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975" w:rsidRPr="004635AB" w:rsidRDefault="00C36975" w:rsidP="008F18DE">
      <w:pPr>
        <w:tabs>
          <w:tab w:val="left" w:pos="4095"/>
          <w:tab w:val="center" w:pos="5040"/>
          <w:tab w:val="center" w:pos="5180"/>
        </w:tabs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4635AB"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</w:t>
      </w:r>
      <w:r w:rsidRPr="004635AB">
        <w:rPr>
          <w:rFonts w:ascii="Times New Roman" w:hAnsi="Times New Roman"/>
          <w:sz w:val="28"/>
          <w:szCs w:val="28"/>
          <w:lang w:val="uk-UA" w:eastAsia="ru-RU"/>
        </w:rPr>
        <w:t xml:space="preserve">          </w:t>
      </w:r>
      <w:r w:rsidRPr="00B518D7"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0.5pt;height:53.25pt;visibility:visible">
            <v:imagedata r:id="rId5" o:title=""/>
          </v:shape>
        </w:pict>
      </w:r>
    </w:p>
    <w:p w:rsidR="00C36975" w:rsidRPr="009C103E" w:rsidRDefault="00C36975" w:rsidP="008F18DE">
      <w:pPr>
        <w:keepNext/>
        <w:suppressAutoHyphens/>
        <w:spacing w:after="0" w:line="240" w:lineRule="auto"/>
        <w:outlineLvl w:val="0"/>
        <w:rPr>
          <w:rFonts w:ascii="Times New Roman" w:hAnsi="Times New Roman" w:cs="Arial"/>
          <w:b/>
          <w:bCs/>
          <w:kern w:val="32"/>
          <w:sz w:val="24"/>
          <w:szCs w:val="24"/>
          <w:lang w:val="uk-UA" w:eastAsia="ru-RU"/>
        </w:rPr>
      </w:pPr>
      <w:r w:rsidRPr="009C103E">
        <w:rPr>
          <w:rFonts w:ascii="Times New Roman" w:hAnsi="Times New Roman" w:cs="Arial"/>
          <w:b/>
          <w:bCs/>
          <w:kern w:val="32"/>
          <w:sz w:val="24"/>
          <w:szCs w:val="24"/>
          <w:lang w:val="uk-UA" w:eastAsia="ru-RU"/>
        </w:rPr>
        <w:t xml:space="preserve">                                                                   </w:t>
      </w:r>
      <w:r>
        <w:rPr>
          <w:rFonts w:ascii="Times New Roman" w:hAnsi="Times New Roman" w:cs="Arial"/>
          <w:b/>
          <w:bCs/>
          <w:kern w:val="32"/>
          <w:sz w:val="24"/>
          <w:szCs w:val="24"/>
          <w:lang w:val="uk-UA" w:eastAsia="ru-RU"/>
        </w:rPr>
        <w:t xml:space="preserve">   </w:t>
      </w:r>
      <w:r w:rsidRPr="009C103E">
        <w:rPr>
          <w:rFonts w:ascii="Times New Roman" w:hAnsi="Times New Roman" w:cs="Arial"/>
          <w:b/>
          <w:bCs/>
          <w:kern w:val="32"/>
          <w:sz w:val="24"/>
          <w:szCs w:val="24"/>
          <w:lang w:val="uk-UA" w:eastAsia="ru-RU"/>
        </w:rPr>
        <w:t>УКРАЇНА</w:t>
      </w:r>
    </w:p>
    <w:p w:rsidR="00C36975" w:rsidRPr="004635AB" w:rsidRDefault="00C36975" w:rsidP="008F18DE">
      <w:pPr>
        <w:keepNext/>
        <w:numPr>
          <w:ilvl w:val="0"/>
          <w:numId w:val="1"/>
        </w:numPr>
        <w:suppressAutoHyphens/>
        <w:spacing w:after="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sz w:val="28"/>
          <w:szCs w:val="28"/>
          <w:lang w:val="uk-UA" w:eastAsia="ru-RU"/>
        </w:rPr>
      </w:pPr>
      <w:r w:rsidRPr="004635AB">
        <w:rPr>
          <w:rFonts w:ascii="Times New Roman" w:hAnsi="Times New Roman" w:cs="Arial"/>
          <w:b/>
          <w:bCs/>
          <w:kern w:val="32"/>
          <w:sz w:val="28"/>
          <w:szCs w:val="28"/>
          <w:lang w:val="uk-UA" w:eastAsia="ru-RU"/>
        </w:rPr>
        <w:t>РОЗДІЛЬНЯНСЬКА  МІСЬКА  РАДА</w:t>
      </w:r>
    </w:p>
    <w:p w:rsidR="00C36975" w:rsidRPr="004635AB" w:rsidRDefault="00C36975" w:rsidP="008F18D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4635AB">
        <w:rPr>
          <w:rFonts w:ascii="Times New Roman" w:hAnsi="Times New Roman"/>
          <w:b/>
          <w:sz w:val="28"/>
          <w:szCs w:val="28"/>
          <w:lang w:val="uk-UA" w:eastAsia="ru-RU"/>
        </w:rPr>
        <w:t>ОДЕСЬКОЇ ОБЛАСТІ</w:t>
      </w:r>
    </w:p>
    <w:p w:rsidR="00C36975" w:rsidRPr="004635AB" w:rsidRDefault="00C36975" w:rsidP="008F18D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bookmarkStart w:id="0" w:name="6"/>
      <w:bookmarkEnd w:id="0"/>
      <w:r w:rsidRPr="004635AB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   X</w:t>
      </w:r>
      <w:r>
        <w:rPr>
          <w:rFonts w:ascii="Times New Roman" w:hAnsi="Times New Roman"/>
          <w:b/>
          <w:bCs/>
          <w:sz w:val="24"/>
          <w:szCs w:val="24"/>
          <w:lang w:val="uk-UA" w:eastAsia="ru-RU"/>
        </w:rPr>
        <w:t>І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V</w:t>
      </w:r>
      <w:r w:rsidRPr="004635AB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сесія VIII скликання</w:t>
      </w:r>
    </w:p>
    <w:p w:rsidR="00C36975" w:rsidRPr="004635AB" w:rsidRDefault="00C36975" w:rsidP="008F18DE">
      <w:pPr>
        <w:spacing w:after="0" w:line="360" w:lineRule="auto"/>
        <w:jc w:val="center"/>
        <w:rPr>
          <w:rFonts w:ascii="Times New Roman" w:hAnsi="Times New Roman"/>
          <w:b/>
          <w:bCs/>
          <w:sz w:val="16"/>
          <w:szCs w:val="16"/>
          <w:lang w:val="uk-UA" w:eastAsia="ru-RU"/>
        </w:rPr>
      </w:pPr>
    </w:p>
    <w:p w:rsidR="00C36975" w:rsidRPr="009C103E" w:rsidRDefault="00C36975" w:rsidP="006A4C1A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9C103E">
        <w:rPr>
          <w:rFonts w:ascii="Times New Roman" w:hAnsi="Times New Roman"/>
          <w:b/>
          <w:bCs/>
          <w:sz w:val="28"/>
          <w:szCs w:val="28"/>
          <w:lang w:val="uk-UA" w:eastAsia="ru-RU"/>
        </w:rPr>
        <w:t>ПРОЄКТ РІШЕННЯ</w:t>
      </w:r>
    </w:p>
    <w:p w:rsidR="00C36975" w:rsidRDefault="00C36975" w:rsidP="008F18DE">
      <w:pPr>
        <w:pStyle w:val="NoSpacing"/>
        <w:rPr>
          <w:rFonts w:ascii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sz w:val="24"/>
          <w:szCs w:val="24"/>
          <w:lang w:val="uk-UA" w:eastAsia="ru-RU"/>
        </w:rPr>
        <w:t xml:space="preserve"> </w:t>
      </w:r>
      <w:r w:rsidRPr="008F18DE">
        <w:rPr>
          <w:rFonts w:ascii="Times New Roman" w:hAnsi="Times New Roman"/>
          <w:b/>
          <w:sz w:val="24"/>
          <w:szCs w:val="24"/>
          <w:lang w:val="uk-UA" w:eastAsia="ru-RU"/>
        </w:rPr>
        <w:t xml:space="preserve">Про затвердження 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>м</w:t>
      </w:r>
      <w:r w:rsidRPr="00A55584">
        <w:rPr>
          <w:rFonts w:ascii="Times New Roman" w:hAnsi="Times New Roman"/>
          <w:b/>
          <w:sz w:val="24"/>
          <w:szCs w:val="24"/>
          <w:lang w:val="uk-UA" w:eastAsia="ru-RU"/>
        </w:rPr>
        <w:t xml:space="preserve">іської програми 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 xml:space="preserve">забезпечення житлом </w:t>
      </w:r>
    </w:p>
    <w:p w:rsidR="00C36975" w:rsidRDefault="00C36975" w:rsidP="008F18DE">
      <w:pPr>
        <w:pStyle w:val="NoSpacing"/>
        <w:rPr>
          <w:rFonts w:ascii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sz w:val="24"/>
          <w:szCs w:val="24"/>
          <w:lang w:val="uk-UA" w:eastAsia="ru-RU"/>
        </w:rPr>
        <w:t xml:space="preserve"> учасників проведення антитерористичної операції</w:t>
      </w:r>
      <w:r w:rsidRPr="00A55584">
        <w:rPr>
          <w:rFonts w:ascii="Times New Roman" w:hAnsi="Times New Roman"/>
          <w:b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 xml:space="preserve">(АТО) </w:t>
      </w:r>
    </w:p>
    <w:p w:rsidR="00C36975" w:rsidRDefault="00C36975" w:rsidP="008F18DE">
      <w:pPr>
        <w:pStyle w:val="NoSpacing"/>
        <w:rPr>
          <w:lang w:val="uk-UA"/>
        </w:rPr>
      </w:pPr>
      <w:r>
        <w:rPr>
          <w:rFonts w:ascii="Times New Roman" w:hAnsi="Times New Roman"/>
          <w:b/>
          <w:sz w:val="24"/>
          <w:szCs w:val="24"/>
          <w:lang w:val="uk-UA" w:eastAsia="ru-RU"/>
        </w:rPr>
        <w:t xml:space="preserve"> та/або учасників проведення операції об’єднаних сил (ООС),</w:t>
      </w:r>
      <w:r w:rsidRPr="006A4C1A">
        <w:rPr>
          <w:lang w:val="uk-UA"/>
        </w:rPr>
        <w:t xml:space="preserve"> </w:t>
      </w:r>
    </w:p>
    <w:p w:rsidR="00C36975" w:rsidRDefault="00C36975" w:rsidP="008F18DE">
      <w:pPr>
        <w:pStyle w:val="NoSpacing"/>
        <w:rPr>
          <w:rFonts w:ascii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sz w:val="24"/>
          <w:szCs w:val="24"/>
          <w:lang w:val="uk-UA" w:eastAsia="ru-RU"/>
        </w:rPr>
        <w:t xml:space="preserve"> </w:t>
      </w:r>
      <w:r w:rsidRPr="006A4C1A">
        <w:rPr>
          <w:rFonts w:ascii="Times New Roman" w:hAnsi="Times New Roman"/>
          <w:b/>
          <w:sz w:val="24"/>
          <w:szCs w:val="24"/>
          <w:lang w:val="uk-UA" w:eastAsia="ru-RU"/>
        </w:rPr>
        <w:t>учасників бойових дій на території інших держав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 xml:space="preserve">, внутрішньо </w:t>
      </w:r>
    </w:p>
    <w:p w:rsidR="00C36975" w:rsidRPr="008F18DE" w:rsidRDefault="00C36975" w:rsidP="008F18DE">
      <w:pPr>
        <w:pStyle w:val="NoSpacing"/>
        <w:rPr>
          <w:rFonts w:ascii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sz w:val="24"/>
          <w:szCs w:val="24"/>
          <w:lang w:val="uk-UA" w:eastAsia="ru-RU"/>
        </w:rPr>
        <w:t xml:space="preserve"> переміщених осіб </w:t>
      </w:r>
      <w:r w:rsidRPr="00A55584">
        <w:rPr>
          <w:rFonts w:ascii="Times New Roman" w:hAnsi="Times New Roman"/>
          <w:b/>
          <w:sz w:val="24"/>
          <w:szCs w:val="24"/>
          <w:lang w:val="uk-UA" w:eastAsia="ru-RU"/>
        </w:rPr>
        <w:t xml:space="preserve">на 2022-2024 роки  </w:t>
      </w:r>
    </w:p>
    <w:p w:rsidR="00C36975" w:rsidRDefault="00C36975" w:rsidP="008F18DE">
      <w:pPr>
        <w:pStyle w:val="NoSpacing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C36975" w:rsidRDefault="00C36975" w:rsidP="008F18DE">
      <w:pPr>
        <w:pStyle w:val="NoSpacing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C36975" w:rsidRPr="00561916" w:rsidRDefault="00C36975" w:rsidP="0065065B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Pr="00A55584">
        <w:rPr>
          <w:rFonts w:ascii="Times New Roman" w:hAnsi="Times New Roman"/>
          <w:sz w:val="24"/>
          <w:szCs w:val="24"/>
          <w:lang w:val="uk-UA"/>
        </w:rPr>
        <w:t xml:space="preserve">Відповідно до статті </w:t>
      </w:r>
      <w:r>
        <w:rPr>
          <w:rFonts w:ascii="Times New Roman" w:hAnsi="Times New Roman"/>
          <w:sz w:val="24"/>
          <w:szCs w:val="24"/>
          <w:lang w:val="uk-UA"/>
        </w:rPr>
        <w:t>26</w:t>
      </w:r>
      <w:r w:rsidRPr="00A55584">
        <w:rPr>
          <w:rFonts w:ascii="Times New Roman" w:hAnsi="Times New Roman"/>
          <w:sz w:val="24"/>
          <w:szCs w:val="24"/>
          <w:lang w:val="uk-UA"/>
        </w:rPr>
        <w:t xml:space="preserve"> Закону України «Про міс</w:t>
      </w:r>
      <w:r>
        <w:rPr>
          <w:rFonts w:ascii="Times New Roman" w:hAnsi="Times New Roman"/>
          <w:sz w:val="24"/>
          <w:szCs w:val="24"/>
          <w:lang w:val="uk-UA"/>
        </w:rPr>
        <w:t>цеве самоврядування в Україні»,</w:t>
      </w:r>
      <w:r w:rsidRPr="00A55584">
        <w:rPr>
          <w:rFonts w:ascii="Times New Roman" w:hAnsi="Times New Roman"/>
          <w:sz w:val="24"/>
          <w:szCs w:val="24"/>
          <w:lang w:val="uk-UA"/>
        </w:rPr>
        <w:t xml:space="preserve"> з урахуванням </w:t>
      </w:r>
      <w:r w:rsidRPr="00561916">
        <w:rPr>
          <w:rFonts w:ascii="Times New Roman" w:hAnsi="Times New Roman"/>
          <w:sz w:val="24"/>
          <w:szCs w:val="24"/>
          <w:lang w:val="uk-UA"/>
        </w:rPr>
        <w:t>Постанови  Кабінету Міністрів України від 28 березня 2018 року № 214(зі змінами),</w:t>
      </w:r>
      <w:r w:rsidRPr="00561916">
        <w:rPr>
          <w:lang w:val="uk-UA"/>
        </w:rPr>
        <w:t xml:space="preserve"> </w:t>
      </w:r>
      <w:r w:rsidRPr="00561916">
        <w:rPr>
          <w:rFonts w:ascii="Times New Roman" w:hAnsi="Times New Roman"/>
          <w:sz w:val="24"/>
          <w:szCs w:val="24"/>
          <w:lang w:val="uk-UA"/>
        </w:rPr>
        <w:t>Постанови  Кабінету Міністрів України від 19 жовтня 2016 року № 719 (зі змінами),</w:t>
      </w:r>
      <w:r w:rsidRPr="00561916">
        <w:rPr>
          <w:lang w:val="uk-UA"/>
        </w:rPr>
        <w:t xml:space="preserve"> </w:t>
      </w:r>
      <w:r w:rsidRPr="00561916">
        <w:rPr>
          <w:rFonts w:ascii="Times New Roman" w:hAnsi="Times New Roman"/>
          <w:sz w:val="24"/>
          <w:szCs w:val="24"/>
          <w:lang w:val="uk-UA"/>
        </w:rPr>
        <w:t>Закону України «Про забезпечення прав і свобод внутрішньо переміщених осіб»</w:t>
      </w:r>
      <w:r>
        <w:rPr>
          <w:rFonts w:ascii="Times New Roman" w:hAnsi="Times New Roman"/>
          <w:sz w:val="24"/>
          <w:szCs w:val="24"/>
          <w:lang w:val="uk-UA"/>
        </w:rPr>
        <w:t>,</w:t>
      </w:r>
      <w:r w:rsidRPr="00561916">
        <w:rPr>
          <w:rFonts w:ascii="Times New Roman" w:hAnsi="Times New Roman"/>
          <w:sz w:val="24"/>
          <w:szCs w:val="24"/>
          <w:lang w:val="uk-UA"/>
        </w:rPr>
        <w:t xml:space="preserve"> Постанови  Кабінету Міністрів України від </w:t>
      </w:r>
      <w:r>
        <w:rPr>
          <w:rFonts w:ascii="Times New Roman" w:hAnsi="Times New Roman"/>
          <w:sz w:val="24"/>
          <w:szCs w:val="24"/>
          <w:lang w:val="uk-UA"/>
        </w:rPr>
        <w:t>26</w:t>
      </w:r>
      <w:r w:rsidRPr="00561916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червня</w:t>
      </w:r>
      <w:r w:rsidRPr="00561916">
        <w:rPr>
          <w:rFonts w:ascii="Times New Roman" w:hAnsi="Times New Roman"/>
          <w:sz w:val="24"/>
          <w:szCs w:val="24"/>
          <w:lang w:val="uk-UA"/>
        </w:rPr>
        <w:t xml:space="preserve"> 201</w:t>
      </w:r>
      <w:r>
        <w:rPr>
          <w:rFonts w:ascii="Times New Roman" w:hAnsi="Times New Roman"/>
          <w:sz w:val="24"/>
          <w:szCs w:val="24"/>
          <w:lang w:val="uk-UA"/>
        </w:rPr>
        <w:t>9</w:t>
      </w:r>
      <w:r w:rsidRPr="00561916">
        <w:rPr>
          <w:rFonts w:ascii="Times New Roman" w:hAnsi="Times New Roman"/>
          <w:sz w:val="24"/>
          <w:szCs w:val="24"/>
          <w:lang w:val="uk-UA"/>
        </w:rPr>
        <w:t xml:space="preserve"> року № </w:t>
      </w:r>
      <w:r>
        <w:rPr>
          <w:rFonts w:ascii="Times New Roman" w:hAnsi="Times New Roman"/>
          <w:sz w:val="24"/>
          <w:szCs w:val="24"/>
          <w:lang w:val="uk-UA"/>
        </w:rPr>
        <w:t>582(зі змінами),</w:t>
      </w:r>
      <w:r w:rsidRPr="00561916">
        <w:rPr>
          <w:lang w:val="uk-UA"/>
        </w:rPr>
        <w:t xml:space="preserve"> </w:t>
      </w:r>
      <w:r w:rsidRPr="00561916">
        <w:rPr>
          <w:rFonts w:ascii="Times New Roman" w:hAnsi="Times New Roman"/>
          <w:sz w:val="24"/>
          <w:szCs w:val="24"/>
          <w:lang w:val="uk-UA"/>
        </w:rPr>
        <w:t>з метою створення належних умов для забезпечення житлом окремих категорій громадян, що проживають на території  Роздільнянській міській територіальній громаді</w:t>
      </w:r>
      <w:r>
        <w:rPr>
          <w:rFonts w:ascii="Times New Roman" w:hAnsi="Times New Roman"/>
          <w:sz w:val="24"/>
          <w:szCs w:val="24"/>
          <w:lang w:val="uk-UA"/>
        </w:rPr>
        <w:t>,</w:t>
      </w:r>
      <w:r w:rsidRPr="00865A7F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D3E52">
        <w:rPr>
          <w:rFonts w:ascii="Times New Roman" w:hAnsi="Times New Roman"/>
          <w:sz w:val="24"/>
          <w:szCs w:val="24"/>
          <w:lang w:val="uk-UA"/>
        </w:rPr>
        <w:t xml:space="preserve">враховуючи рішення виконавчого комітету Роздільнянської міської ради від </w:t>
      </w:r>
      <w:r>
        <w:rPr>
          <w:rFonts w:ascii="Times New Roman" w:hAnsi="Times New Roman"/>
          <w:sz w:val="24"/>
          <w:szCs w:val="24"/>
          <w:lang w:val="uk-UA"/>
        </w:rPr>
        <w:t xml:space="preserve">03.11.2021 року № 401 </w:t>
      </w:r>
      <w:r w:rsidRPr="007D3E52">
        <w:rPr>
          <w:rFonts w:ascii="Times New Roman" w:hAnsi="Times New Roman"/>
          <w:sz w:val="24"/>
          <w:szCs w:val="24"/>
          <w:lang w:val="uk-UA"/>
        </w:rPr>
        <w:t>, висновки і рекомендації постійної комісії з питань соціального захисту населення, молодіжної політики, охорони здоров’я , освіти, підтримки  культури та спорту та постійної комісії з питань бюджету, інвестицій, реалізації державної регуляторної політики, Роздільнянська  міська рада</w:t>
      </w:r>
    </w:p>
    <w:p w:rsidR="00C36975" w:rsidRDefault="00C36975" w:rsidP="007D3E52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7D3E52">
      <w:pPr>
        <w:pStyle w:val="NoSpacing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D3E52">
        <w:rPr>
          <w:rFonts w:ascii="Times New Roman" w:hAnsi="Times New Roman"/>
          <w:b/>
          <w:sz w:val="24"/>
          <w:szCs w:val="24"/>
          <w:lang w:val="uk-UA"/>
        </w:rPr>
        <w:t>ВИРІШИЛА:</w:t>
      </w:r>
    </w:p>
    <w:p w:rsidR="00C36975" w:rsidRPr="007D3E52" w:rsidRDefault="00C36975" w:rsidP="007D3E52">
      <w:pPr>
        <w:pStyle w:val="NoSpacing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36975" w:rsidRPr="00755DA7" w:rsidRDefault="00C36975" w:rsidP="00755DA7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7D3E52">
        <w:rPr>
          <w:rFonts w:ascii="Times New Roman" w:hAnsi="Times New Roman"/>
          <w:sz w:val="24"/>
          <w:szCs w:val="24"/>
          <w:lang w:val="uk-UA"/>
        </w:rPr>
        <w:t xml:space="preserve">Затвердити </w:t>
      </w:r>
      <w:r w:rsidRPr="00755DA7">
        <w:rPr>
          <w:rFonts w:ascii="Times New Roman" w:hAnsi="Times New Roman"/>
          <w:sz w:val="24"/>
          <w:szCs w:val="24"/>
          <w:lang w:val="uk-UA"/>
        </w:rPr>
        <w:t>міськ</w:t>
      </w:r>
      <w:r>
        <w:rPr>
          <w:rFonts w:ascii="Times New Roman" w:hAnsi="Times New Roman"/>
          <w:sz w:val="24"/>
          <w:szCs w:val="24"/>
          <w:lang w:val="uk-UA"/>
        </w:rPr>
        <w:t>у програму</w:t>
      </w:r>
      <w:r w:rsidRPr="00755DA7">
        <w:rPr>
          <w:rFonts w:ascii="Times New Roman" w:hAnsi="Times New Roman"/>
          <w:sz w:val="24"/>
          <w:szCs w:val="24"/>
          <w:lang w:val="uk-UA"/>
        </w:rPr>
        <w:t xml:space="preserve"> забезпечення житлом учасників проведення антитерористичної операції (АТО) та/або учасників проведення операції об’єднаних сил (ООС),  учасників бойових дій на території інших держав, внутрішньо переміщени</w:t>
      </w:r>
      <w:r>
        <w:rPr>
          <w:rFonts w:ascii="Times New Roman" w:hAnsi="Times New Roman"/>
          <w:sz w:val="24"/>
          <w:szCs w:val="24"/>
          <w:lang w:val="uk-UA"/>
        </w:rPr>
        <w:t>х</w:t>
      </w:r>
      <w:r w:rsidRPr="00755DA7">
        <w:rPr>
          <w:rFonts w:ascii="Times New Roman" w:hAnsi="Times New Roman"/>
          <w:sz w:val="24"/>
          <w:szCs w:val="24"/>
          <w:lang w:val="uk-UA"/>
        </w:rPr>
        <w:t xml:space="preserve"> ос</w:t>
      </w:r>
      <w:r>
        <w:rPr>
          <w:rFonts w:ascii="Times New Roman" w:hAnsi="Times New Roman"/>
          <w:sz w:val="24"/>
          <w:szCs w:val="24"/>
          <w:lang w:val="uk-UA"/>
        </w:rPr>
        <w:t>іб</w:t>
      </w:r>
      <w:r w:rsidRPr="00755DA7">
        <w:rPr>
          <w:rFonts w:ascii="Times New Roman" w:hAnsi="Times New Roman"/>
          <w:sz w:val="24"/>
          <w:szCs w:val="24"/>
          <w:lang w:val="uk-UA"/>
        </w:rPr>
        <w:t xml:space="preserve"> на 2022-2024 роки  (далі – Програма) (додається).</w:t>
      </w:r>
    </w:p>
    <w:p w:rsidR="00C36975" w:rsidRDefault="00C36975" w:rsidP="00E93E94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E93E94">
        <w:rPr>
          <w:rFonts w:ascii="Times New Roman" w:hAnsi="Times New Roman"/>
          <w:sz w:val="24"/>
          <w:szCs w:val="24"/>
          <w:lang w:val="uk-UA"/>
        </w:rPr>
        <w:t>Фінансування заходів Програми здійснювати у межах видатків, передбачених бюджетом Роздільнянської міської територіальної громади на відповідний рік та інших джерел фінансування, не заборонених чинним законодавством.</w:t>
      </w:r>
    </w:p>
    <w:p w:rsidR="00C36975" w:rsidRDefault="00C36975" w:rsidP="00E93E94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uk-UA"/>
        </w:rPr>
      </w:pPr>
      <w:r w:rsidRPr="00E93E94">
        <w:rPr>
          <w:rFonts w:ascii="Times New Roman" w:hAnsi="Times New Roman"/>
          <w:sz w:val="24"/>
          <w:szCs w:val="24"/>
          <w:lang w:val="uk-UA"/>
        </w:rPr>
        <w:t>Контроль за виконанням рішення покласти на постійну комісію з питань соціального захисту населення, молоді</w:t>
      </w:r>
      <w:r>
        <w:rPr>
          <w:rFonts w:ascii="Times New Roman" w:hAnsi="Times New Roman"/>
          <w:sz w:val="24"/>
          <w:szCs w:val="24"/>
          <w:lang w:val="uk-UA"/>
        </w:rPr>
        <w:t>жної політики, охорони здоров’я</w:t>
      </w:r>
      <w:r w:rsidRPr="00E93E94">
        <w:rPr>
          <w:rFonts w:ascii="Times New Roman" w:hAnsi="Times New Roman"/>
          <w:sz w:val="24"/>
          <w:szCs w:val="24"/>
          <w:lang w:val="uk-UA"/>
        </w:rPr>
        <w:t>, освіти, підтримки  культури та спорту.</w:t>
      </w: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C36975" w:rsidRDefault="00C36975" w:rsidP="00E93E9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C36975" w:rsidRDefault="00C36975" w:rsidP="00E93E9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C36975" w:rsidRDefault="00C36975" w:rsidP="00E93E9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C36975" w:rsidRPr="00E93E94" w:rsidRDefault="00C36975" w:rsidP="00E93E94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E93E94">
        <w:rPr>
          <w:rFonts w:ascii="Times New Roman" w:hAnsi="Times New Roman"/>
          <w:b/>
          <w:sz w:val="24"/>
          <w:szCs w:val="24"/>
          <w:lang w:val="uk-UA" w:eastAsia="ru-RU"/>
        </w:rPr>
        <w:t>ПОГОДЖЕНО:</w:t>
      </w:r>
      <w:r w:rsidRPr="00E93E94">
        <w:rPr>
          <w:rFonts w:ascii="Times New Roman" w:hAnsi="Times New Roman"/>
          <w:b/>
          <w:sz w:val="24"/>
          <w:szCs w:val="24"/>
          <w:lang w:val="ru-RU" w:eastAsia="ru-RU"/>
        </w:rPr>
        <w:t xml:space="preserve"> </w:t>
      </w:r>
    </w:p>
    <w:p w:rsidR="00C36975" w:rsidRPr="00E93E94" w:rsidRDefault="00C36975" w:rsidP="00E93E94">
      <w:pPr>
        <w:spacing w:after="0" w:line="240" w:lineRule="auto"/>
        <w:rPr>
          <w:rFonts w:ascii="Times New Roman" w:hAnsi="Times New Roman"/>
          <w:bCs/>
          <w:sz w:val="24"/>
          <w:szCs w:val="24"/>
          <w:lang w:val="uk-UA" w:eastAsia="ru-RU"/>
        </w:rPr>
      </w:pPr>
    </w:p>
    <w:tbl>
      <w:tblPr>
        <w:tblW w:w="0" w:type="auto"/>
        <w:tblLook w:val="00A0"/>
      </w:tblPr>
      <w:tblGrid>
        <w:gridCol w:w="4135"/>
        <w:gridCol w:w="2496"/>
        <w:gridCol w:w="3224"/>
      </w:tblGrid>
      <w:tr w:rsidR="00C36975" w:rsidRPr="00B518D7" w:rsidTr="00E403DA">
        <w:tc>
          <w:tcPr>
            <w:tcW w:w="4135" w:type="dxa"/>
          </w:tcPr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93E9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Голова постійної комісії міської ради з питань бюджету, фінансування, інвестицій, реалізації державної регуляторної політики</w:t>
            </w:r>
            <w:r w:rsidRPr="00E93E94">
              <w:rPr>
                <w:rFonts w:ascii="Times New Roman" w:hAnsi="Times New Roman"/>
                <w:sz w:val="24"/>
                <w:szCs w:val="24"/>
                <w:lang w:val="uk-UA" w:eastAsia="ru-RU"/>
              </w:rPr>
              <w:tab/>
            </w:r>
            <w:r w:rsidRPr="00E93E94">
              <w:rPr>
                <w:rFonts w:ascii="Times New Roman" w:hAnsi="Times New Roman"/>
                <w:sz w:val="24"/>
                <w:szCs w:val="24"/>
                <w:lang w:val="uk-UA" w:eastAsia="ru-RU"/>
              </w:rPr>
              <w:tab/>
            </w:r>
          </w:p>
        </w:tc>
        <w:tc>
          <w:tcPr>
            <w:tcW w:w="2496" w:type="dxa"/>
          </w:tcPr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93E94"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___________________</w:t>
            </w:r>
          </w:p>
        </w:tc>
        <w:tc>
          <w:tcPr>
            <w:tcW w:w="3224" w:type="dxa"/>
          </w:tcPr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93E9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В.А. Нестєров</w:t>
            </w:r>
          </w:p>
        </w:tc>
      </w:tr>
      <w:tr w:rsidR="00C36975" w:rsidRPr="00B518D7" w:rsidTr="00E403DA">
        <w:tc>
          <w:tcPr>
            <w:tcW w:w="4135" w:type="dxa"/>
          </w:tcPr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93E9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Голова постійної комісії міської  ради з питань соціального захисту населення, молодіжної політики, охорони здоров’я , освіти, підтримки  культури та спорту.</w:t>
            </w:r>
          </w:p>
        </w:tc>
        <w:tc>
          <w:tcPr>
            <w:tcW w:w="2496" w:type="dxa"/>
          </w:tcPr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93E94"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___________________</w:t>
            </w:r>
          </w:p>
        </w:tc>
        <w:tc>
          <w:tcPr>
            <w:tcW w:w="3224" w:type="dxa"/>
          </w:tcPr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93E9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М.Д.Сухой</w:t>
            </w:r>
          </w:p>
        </w:tc>
      </w:tr>
      <w:tr w:rsidR="00C36975" w:rsidRPr="00B518D7" w:rsidTr="00E403DA">
        <w:tc>
          <w:tcPr>
            <w:tcW w:w="4135" w:type="dxa"/>
          </w:tcPr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93E94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Секретар міської ради</w:t>
            </w:r>
          </w:p>
        </w:tc>
        <w:tc>
          <w:tcPr>
            <w:tcW w:w="2496" w:type="dxa"/>
          </w:tcPr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93E94"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__________________</w:t>
            </w:r>
          </w:p>
        </w:tc>
        <w:tc>
          <w:tcPr>
            <w:tcW w:w="3224" w:type="dxa"/>
          </w:tcPr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93E94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Т.М. Антонова-Левченко</w:t>
            </w:r>
          </w:p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C36975" w:rsidRPr="00B518D7" w:rsidTr="00E403DA">
        <w:tc>
          <w:tcPr>
            <w:tcW w:w="4135" w:type="dxa"/>
          </w:tcPr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93E94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Начальник фінансового управління </w:t>
            </w:r>
          </w:p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93E94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Роздільнянської міської ради</w:t>
            </w:r>
          </w:p>
        </w:tc>
        <w:tc>
          <w:tcPr>
            <w:tcW w:w="2496" w:type="dxa"/>
          </w:tcPr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93E94"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__________________</w:t>
            </w:r>
          </w:p>
        </w:tc>
        <w:tc>
          <w:tcPr>
            <w:tcW w:w="3224" w:type="dxa"/>
          </w:tcPr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93E9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К.С.Журавель</w:t>
            </w:r>
          </w:p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C36975" w:rsidRPr="00B518D7" w:rsidTr="00E403DA">
        <w:tc>
          <w:tcPr>
            <w:tcW w:w="4135" w:type="dxa"/>
          </w:tcPr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93E9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Начальник юридичного відділу</w:t>
            </w:r>
          </w:p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93E94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Роздільнянської міської ради</w:t>
            </w:r>
          </w:p>
        </w:tc>
        <w:tc>
          <w:tcPr>
            <w:tcW w:w="2496" w:type="dxa"/>
          </w:tcPr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93E94"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__________________</w:t>
            </w:r>
          </w:p>
        </w:tc>
        <w:tc>
          <w:tcPr>
            <w:tcW w:w="3224" w:type="dxa"/>
          </w:tcPr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93E94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О.О. Прибилов</w:t>
            </w:r>
          </w:p>
        </w:tc>
      </w:tr>
      <w:tr w:rsidR="00C36975" w:rsidRPr="00B518D7" w:rsidTr="00E403DA">
        <w:tc>
          <w:tcPr>
            <w:tcW w:w="4135" w:type="dxa"/>
          </w:tcPr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96" w:type="dxa"/>
          </w:tcPr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24" w:type="dxa"/>
          </w:tcPr>
          <w:p w:rsidR="00C36975" w:rsidRPr="00E93E94" w:rsidRDefault="00C36975" w:rsidP="00E93E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C36975" w:rsidRPr="00B518D7" w:rsidTr="00E403DA">
        <w:tc>
          <w:tcPr>
            <w:tcW w:w="4135" w:type="dxa"/>
          </w:tcPr>
          <w:p w:rsidR="00C36975" w:rsidRPr="00E403DA" w:rsidRDefault="00C36975" w:rsidP="00E4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C36975" w:rsidRPr="00E403DA" w:rsidRDefault="00C36975" w:rsidP="00E4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403DA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Виконавець начальник відділу соціальної політики Роздільнянської міської ради</w:t>
            </w:r>
          </w:p>
          <w:p w:rsidR="00C36975" w:rsidRPr="00E403DA" w:rsidRDefault="00C36975" w:rsidP="00E4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496" w:type="dxa"/>
          </w:tcPr>
          <w:p w:rsidR="00C36975" w:rsidRPr="00E403DA" w:rsidRDefault="00C36975" w:rsidP="00E4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C36975" w:rsidRPr="00E403DA" w:rsidRDefault="00C36975" w:rsidP="00E4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403DA"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__________________</w:t>
            </w:r>
          </w:p>
        </w:tc>
        <w:tc>
          <w:tcPr>
            <w:tcW w:w="3224" w:type="dxa"/>
          </w:tcPr>
          <w:p w:rsidR="00C36975" w:rsidRPr="00E403DA" w:rsidRDefault="00C36975" w:rsidP="00E4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C36975" w:rsidRPr="00E403DA" w:rsidRDefault="00C36975" w:rsidP="00E403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403DA">
              <w:rPr>
                <w:rFonts w:ascii="Times New Roman" w:hAnsi="Times New Roman"/>
                <w:sz w:val="24"/>
                <w:szCs w:val="24"/>
                <w:lang w:val="uk-UA" w:eastAsia="ru-RU"/>
              </w:rPr>
              <w:t>Н.А.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 w:rsidRPr="00E403DA">
              <w:rPr>
                <w:rFonts w:ascii="Times New Roman" w:hAnsi="Times New Roman"/>
                <w:sz w:val="24"/>
                <w:szCs w:val="24"/>
                <w:lang w:val="uk-UA" w:eastAsia="ru-RU"/>
              </w:rPr>
              <w:t>Єлізарова</w:t>
            </w:r>
          </w:p>
        </w:tc>
      </w:tr>
    </w:tbl>
    <w:p w:rsidR="00C36975" w:rsidRPr="00E93E94" w:rsidRDefault="00C36975" w:rsidP="00E93E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  <w:bookmarkStart w:id="1" w:name="_GoBack"/>
      <w:bookmarkEnd w:id="1"/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Pr="004635AB" w:rsidRDefault="00C36975" w:rsidP="00096C0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ru-RU"/>
        </w:rPr>
      </w:pPr>
      <w:r w:rsidRPr="004635AB">
        <w:rPr>
          <w:rFonts w:ascii="Times New Roman" w:hAnsi="Times New Roman"/>
          <w:sz w:val="24"/>
          <w:szCs w:val="24"/>
          <w:lang w:val="uk-UA" w:eastAsia="ru-RU"/>
        </w:rPr>
        <w:t>ЗАТВЕРДЖЕНО</w:t>
      </w:r>
    </w:p>
    <w:p w:rsidR="00C36975" w:rsidRPr="004635AB" w:rsidRDefault="00C36975" w:rsidP="00096C0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ru-RU"/>
        </w:rPr>
      </w:pPr>
      <w:r w:rsidRPr="004635AB">
        <w:rPr>
          <w:rFonts w:ascii="Times New Roman" w:hAnsi="Times New Roman"/>
          <w:sz w:val="24"/>
          <w:szCs w:val="24"/>
          <w:lang w:val="uk-UA" w:eastAsia="ru-RU"/>
        </w:rPr>
        <w:t>рішення міської ради</w:t>
      </w:r>
    </w:p>
    <w:p w:rsidR="00C36975" w:rsidRPr="004635AB" w:rsidRDefault="00C36975" w:rsidP="00096C0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ru-RU"/>
        </w:rPr>
      </w:pPr>
      <w:r w:rsidRPr="004635AB">
        <w:rPr>
          <w:rFonts w:ascii="Times New Roman" w:hAnsi="Times New Roman"/>
          <w:sz w:val="24"/>
          <w:szCs w:val="24"/>
          <w:lang w:val="uk-UA" w:eastAsia="ru-RU"/>
        </w:rPr>
        <w:t>від ________________________</w:t>
      </w:r>
    </w:p>
    <w:p w:rsidR="00C36975" w:rsidRPr="004635AB" w:rsidRDefault="00C36975" w:rsidP="00096C0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ru-RU"/>
        </w:rPr>
      </w:pPr>
      <w:r w:rsidRPr="004635AB">
        <w:rPr>
          <w:rFonts w:ascii="Times New Roman" w:hAnsi="Times New Roman"/>
          <w:sz w:val="24"/>
          <w:szCs w:val="24"/>
          <w:lang w:val="uk-UA" w:eastAsia="ru-RU"/>
        </w:rPr>
        <w:t>№ ________________________</w:t>
      </w:r>
    </w:p>
    <w:p w:rsidR="00C36975" w:rsidRPr="004635AB" w:rsidRDefault="00C36975" w:rsidP="00096C0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sz w:val="32"/>
          <w:szCs w:val="32"/>
          <w:lang w:val="uk-UA" w:eastAsia="ru-RU"/>
        </w:rPr>
        <w:t>Міська</w:t>
      </w:r>
      <w:r w:rsidRPr="00755DA7">
        <w:rPr>
          <w:rFonts w:ascii="Times New Roman" w:hAnsi="Times New Roman"/>
          <w:b/>
          <w:sz w:val="32"/>
          <w:szCs w:val="32"/>
          <w:lang w:val="uk-UA" w:eastAsia="ru-RU"/>
        </w:rPr>
        <w:t xml:space="preserve"> програм</w:t>
      </w:r>
      <w:r>
        <w:rPr>
          <w:rFonts w:ascii="Times New Roman" w:hAnsi="Times New Roman"/>
          <w:b/>
          <w:sz w:val="32"/>
          <w:szCs w:val="32"/>
          <w:lang w:val="uk-UA" w:eastAsia="ru-RU"/>
        </w:rPr>
        <w:t>а</w:t>
      </w:r>
      <w:r w:rsidRPr="00755DA7">
        <w:rPr>
          <w:rFonts w:ascii="Times New Roman" w:hAnsi="Times New Roman"/>
          <w:b/>
          <w:sz w:val="32"/>
          <w:szCs w:val="32"/>
          <w:lang w:val="uk-UA" w:eastAsia="ru-RU"/>
        </w:rPr>
        <w:t xml:space="preserve"> забезпечення житлом учасників проведення антитерористичної операції (АТО) та/або учасників проведення операції об’єднаних сил (ООС),  учасників бойових дій на території інших держав, внутрішньо переміщен</w:t>
      </w:r>
      <w:r>
        <w:rPr>
          <w:rFonts w:ascii="Times New Roman" w:hAnsi="Times New Roman"/>
          <w:b/>
          <w:sz w:val="32"/>
          <w:szCs w:val="32"/>
          <w:lang w:val="uk-UA" w:eastAsia="ru-RU"/>
        </w:rPr>
        <w:t>их</w:t>
      </w:r>
      <w:r w:rsidRPr="00755DA7">
        <w:rPr>
          <w:rFonts w:ascii="Times New Roman" w:hAnsi="Times New Roman"/>
          <w:b/>
          <w:sz w:val="32"/>
          <w:szCs w:val="32"/>
          <w:lang w:val="uk-UA" w:eastAsia="ru-RU"/>
        </w:rPr>
        <w:t xml:space="preserve"> ос</w:t>
      </w:r>
      <w:r>
        <w:rPr>
          <w:rFonts w:ascii="Times New Roman" w:hAnsi="Times New Roman"/>
          <w:b/>
          <w:sz w:val="32"/>
          <w:szCs w:val="32"/>
          <w:lang w:val="uk-UA" w:eastAsia="ru-RU"/>
        </w:rPr>
        <w:t>іб</w:t>
      </w:r>
      <w:r w:rsidRPr="00755DA7">
        <w:rPr>
          <w:rFonts w:ascii="Times New Roman" w:hAnsi="Times New Roman"/>
          <w:b/>
          <w:sz w:val="32"/>
          <w:szCs w:val="32"/>
          <w:lang w:val="uk-UA" w:eastAsia="ru-RU"/>
        </w:rPr>
        <w:t xml:space="preserve"> на 2022-2024 роки  </w:t>
      </w: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4635AB">
        <w:rPr>
          <w:rFonts w:ascii="Times New Roman" w:hAnsi="Times New Roman"/>
          <w:color w:val="000000"/>
          <w:sz w:val="24"/>
          <w:szCs w:val="24"/>
          <w:lang w:val="uk-UA" w:eastAsia="ru-RU"/>
        </w:rPr>
        <w:t>м. Роздільна</w:t>
      </w:r>
    </w:p>
    <w:p w:rsidR="00C36975" w:rsidRPr="004635AB" w:rsidRDefault="00C36975" w:rsidP="00096C0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4635AB">
        <w:rPr>
          <w:rFonts w:ascii="Times New Roman" w:hAnsi="Times New Roman"/>
          <w:color w:val="000000"/>
          <w:sz w:val="24"/>
          <w:szCs w:val="24"/>
          <w:lang w:val="uk-UA" w:eastAsia="ru-RU"/>
        </w:rPr>
        <w:t>2021рік</w:t>
      </w: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Default="00C36975" w:rsidP="00B6570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uk-UA"/>
        </w:rPr>
      </w:pPr>
    </w:p>
    <w:p w:rsidR="00C36975" w:rsidRDefault="00C36975" w:rsidP="00096C06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  <w:lang w:val="uk-UA"/>
        </w:rPr>
      </w:pPr>
    </w:p>
    <w:p w:rsidR="00C36975" w:rsidRDefault="00C36975" w:rsidP="00096C06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  <w:lang w:val="uk-UA"/>
        </w:rPr>
      </w:pPr>
    </w:p>
    <w:p w:rsidR="00C36975" w:rsidRPr="004635AB" w:rsidRDefault="00C36975" w:rsidP="00096C06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4635A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>Д</w:t>
      </w:r>
      <w:r w:rsidRPr="004635AB">
        <w:rPr>
          <w:rFonts w:ascii="Times New Roman" w:hAnsi="Times New Roman"/>
          <w:b/>
          <w:sz w:val="24"/>
          <w:szCs w:val="24"/>
          <w:lang w:val="uk-UA"/>
        </w:rPr>
        <w:t>одаток 1</w:t>
      </w:r>
    </w:p>
    <w:p w:rsidR="00C36975" w:rsidRPr="004635AB" w:rsidRDefault="00C36975" w:rsidP="00096C06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4635AB">
        <w:rPr>
          <w:rFonts w:ascii="Times New Roman" w:hAnsi="Times New Roman"/>
          <w:b/>
          <w:sz w:val="24"/>
          <w:szCs w:val="24"/>
          <w:lang w:val="uk-UA"/>
        </w:rPr>
        <w:t>до програми</w:t>
      </w:r>
    </w:p>
    <w:p w:rsidR="00C36975" w:rsidRPr="00B84375" w:rsidRDefault="00C36975" w:rsidP="00096C0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4635AB">
        <w:rPr>
          <w:rFonts w:ascii="Times New Roman" w:hAnsi="Times New Roman"/>
          <w:b/>
          <w:sz w:val="24"/>
          <w:szCs w:val="24"/>
          <w:lang w:val="uk-UA"/>
        </w:rPr>
        <w:t>ПАСПОРТ</w:t>
      </w:r>
    </w:p>
    <w:p w:rsidR="00C36975" w:rsidRDefault="00C36975" w:rsidP="00096C06">
      <w:pPr>
        <w:pStyle w:val="NoSpacing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sz w:val="24"/>
          <w:szCs w:val="24"/>
          <w:lang w:val="uk-UA" w:eastAsia="ru-RU"/>
        </w:rPr>
        <w:t>м</w:t>
      </w:r>
      <w:r w:rsidRPr="00875D8B">
        <w:rPr>
          <w:rFonts w:ascii="Times New Roman" w:hAnsi="Times New Roman"/>
          <w:b/>
          <w:sz w:val="24"/>
          <w:szCs w:val="24"/>
          <w:lang w:val="uk-UA" w:eastAsia="ru-RU"/>
        </w:rPr>
        <w:t>іськ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>ої</w:t>
      </w:r>
      <w:r w:rsidRPr="00875D8B">
        <w:rPr>
          <w:rFonts w:ascii="Times New Roman" w:hAnsi="Times New Roman"/>
          <w:b/>
          <w:sz w:val="24"/>
          <w:szCs w:val="24"/>
          <w:lang w:val="uk-UA" w:eastAsia="ru-RU"/>
        </w:rPr>
        <w:t xml:space="preserve"> програм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>и</w:t>
      </w:r>
      <w:r w:rsidRPr="00875D8B">
        <w:rPr>
          <w:rFonts w:ascii="Times New Roman" w:hAnsi="Times New Roman"/>
          <w:b/>
          <w:sz w:val="24"/>
          <w:szCs w:val="24"/>
          <w:lang w:val="uk-UA" w:eastAsia="ru-RU"/>
        </w:rPr>
        <w:t xml:space="preserve"> забезпечення житлом учасників проведення антитерористичної операції (АТО) та/або учасників проведення операції об’єднаних сил (ООС),  учасників бойових дій на території інших держав, внутрішньо переміщених осіб на 2022-2024 роки  </w:t>
      </w:r>
    </w:p>
    <w:tbl>
      <w:tblPr>
        <w:tblpPr w:leftFromText="180" w:rightFromText="180" w:vertAnchor="text" w:horzAnchor="margin" w:tblpXSpec="center" w:tblpY="250"/>
        <w:tblW w:w="9889" w:type="dxa"/>
        <w:tblLayout w:type="fixed"/>
        <w:tblLook w:val="0000"/>
      </w:tblPr>
      <w:tblGrid>
        <w:gridCol w:w="728"/>
        <w:gridCol w:w="3435"/>
        <w:gridCol w:w="5726"/>
      </w:tblGrid>
      <w:tr w:rsidR="00C36975" w:rsidRPr="009F6B2F" w:rsidTr="00B02502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Назва Програми</w:t>
            </w:r>
          </w:p>
        </w:tc>
        <w:tc>
          <w:tcPr>
            <w:tcW w:w="5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975" w:rsidRPr="00096C06" w:rsidRDefault="00C36975" w:rsidP="00B0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875D8B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Міська програма забезпечення житлом учасників проведення антитерористичної операції (АТО) та/або учасників проведення операції об’єднаних сил (ООС),  учасників бойових дій на території інших держав, внутрішньо переміщених осіб на 2022-2024 роки  </w:t>
            </w:r>
          </w:p>
        </w:tc>
      </w:tr>
      <w:tr w:rsidR="00C36975" w:rsidRPr="009F6B2F" w:rsidTr="00B02502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5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Відділ  соціальної політики Роздільнянської міської ради</w:t>
            </w:r>
          </w:p>
        </w:tc>
      </w:tr>
      <w:tr w:rsidR="00C36975" w:rsidRPr="009F6B2F" w:rsidTr="00B02502"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435" w:type="dxa"/>
            <w:tcBorders>
              <w:left w:val="single" w:sz="4" w:space="0" w:color="000000"/>
              <w:bottom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Підстави для розробки</w:t>
            </w:r>
            <w:r w:rsidRPr="004635AB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/Дата,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975" w:rsidRPr="00B65706" w:rsidRDefault="00C36975" w:rsidP="00AA1E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B518D7">
              <w:rPr>
                <w:rFonts w:ascii="Times New Roman" w:hAnsi="Times New Roman"/>
                <w:lang w:val="uk-UA"/>
              </w:rPr>
              <w:t>Постанова  Кабінету Міністрів України від 28 березня 2018 року № 214(зі змінами),</w:t>
            </w:r>
            <w:r w:rsidRPr="00B518D7">
              <w:rPr>
                <w:lang w:val="uk-UA"/>
              </w:rPr>
              <w:t xml:space="preserve"> </w:t>
            </w:r>
            <w:r w:rsidRPr="00B518D7">
              <w:rPr>
                <w:rFonts w:ascii="Times New Roman" w:hAnsi="Times New Roman"/>
                <w:lang w:val="uk-UA"/>
              </w:rPr>
              <w:t>Постанова  Кабінету Міністрів України від 19 жовтня 2016 року № 719 (зі змінами),</w:t>
            </w:r>
            <w:r w:rsidRPr="00B518D7">
              <w:rPr>
                <w:lang w:val="uk-UA"/>
              </w:rPr>
              <w:t xml:space="preserve"> </w:t>
            </w:r>
            <w:r w:rsidRPr="00B518D7">
              <w:rPr>
                <w:rFonts w:ascii="Times New Roman" w:hAnsi="Times New Roman"/>
                <w:lang w:val="uk-UA"/>
              </w:rPr>
              <w:t>Закон України «Про забезпечення прав і свобод внутрішньо переміщених осіб», Постанова  Кабінету Міністрів України від 26 червня 2019 року № 582(зі змінами),</w:t>
            </w:r>
            <w:r w:rsidRPr="00B518D7">
              <w:rPr>
                <w:lang w:val="uk-UA"/>
              </w:rPr>
              <w:t xml:space="preserve"> </w:t>
            </w:r>
            <w:r w:rsidRPr="00B518D7">
              <w:rPr>
                <w:rFonts w:ascii="Times New Roman" w:hAnsi="Times New Roman"/>
                <w:lang w:val="uk-UA"/>
              </w:rPr>
              <w:t>Постанова  Кабінету Міністрів України від 17 червня 2020 року №489,</w:t>
            </w:r>
            <w:r w:rsidRPr="00B65706">
              <w:rPr>
                <w:rFonts w:ascii="Times New Roman" w:hAnsi="Times New Roman"/>
                <w:color w:val="000000"/>
                <w:lang w:val="uk-UA" w:eastAsia="ru-RU"/>
              </w:rPr>
              <w:t xml:space="preserve"> Бюджетний кодекс України.</w:t>
            </w:r>
          </w:p>
        </w:tc>
      </w:tr>
      <w:tr w:rsidR="00C36975" w:rsidRPr="009F6B2F" w:rsidTr="00B02502"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435" w:type="dxa"/>
            <w:tcBorders>
              <w:left w:val="single" w:sz="4" w:space="0" w:color="000000"/>
              <w:bottom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Розробник Програми</w:t>
            </w:r>
          </w:p>
        </w:tc>
        <w:tc>
          <w:tcPr>
            <w:tcW w:w="5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Відділ  соціальної політики Роздільнянської міської ради</w:t>
            </w:r>
          </w:p>
        </w:tc>
      </w:tr>
      <w:tr w:rsidR="00C36975" w:rsidRPr="00B518D7" w:rsidTr="00B02502"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435" w:type="dxa"/>
            <w:tcBorders>
              <w:left w:val="single" w:sz="4" w:space="0" w:color="000000"/>
              <w:bottom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Спів розробники Програми</w:t>
            </w:r>
          </w:p>
        </w:tc>
        <w:tc>
          <w:tcPr>
            <w:tcW w:w="5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C36975" w:rsidRPr="009F6B2F" w:rsidTr="00B02502"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435" w:type="dxa"/>
            <w:tcBorders>
              <w:left w:val="single" w:sz="4" w:space="0" w:color="000000"/>
              <w:bottom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5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975" w:rsidRPr="004635AB" w:rsidRDefault="00C36975" w:rsidP="00266F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F164FD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Відділ  соціальної політики Роздільнянської міської ради</w:t>
            </w:r>
          </w:p>
        </w:tc>
      </w:tr>
      <w:tr w:rsidR="00C36975" w:rsidRPr="00B518D7" w:rsidTr="00B02502">
        <w:trPr>
          <w:trHeight w:val="621"/>
        </w:trPr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435" w:type="dxa"/>
            <w:tcBorders>
              <w:left w:val="single" w:sz="4" w:space="0" w:color="000000"/>
              <w:bottom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Організації-співвиконавці програми</w:t>
            </w:r>
          </w:p>
        </w:tc>
        <w:tc>
          <w:tcPr>
            <w:tcW w:w="5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C36975" w:rsidRPr="009F6B2F" w:rsidTr="00096C06">
        <w:trPr>
          <w:trHeight w:val="835"/>
        </w:trPr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435" w:type="dxa"/>
            <w:tcBorders>
              <w:left w:val="single" w:sz="4" w:space="0" w:color="000000"/>
              <w:bottom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Мета </w:t>
            </w:r>
          </w:p>
        </w:tc>
        <w:tc>
          <w:tcPr>
            <w:tcW w:w="5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975" w:rsidRPr="00096C06" w:rsidRDefault="00C36975" w:rsidP="00096C06">
            <w:pPr>
              <w:pStyle w:val="NormalWeb"/>
              <w:shd w:val="clear" w:color="auto" w:fill="FFFFFF"/>
              <w:spacing w:before="0" w:beforeAutospacing="0" w:after="96" w:afterAutospacing="0"/>
              <w:jc w:val="both"/>
              <w:rPr>
                <w:color w:val="1F282C"/>
                <w:lang w:val="uk-UA"/>
              </w:rPr>
            </w:pPr>
            <w:r w:rsidRPr="001801E2">
              <w:rPr>
                <w:color w:val="1F282C"/>
                <w:lang w:val="uk-UA"/>
              </w:rPr>
              <w:t>сприяння вирішенню житлових питань, підвищення соціального захисту та адаптації учасників АТО/ООС, учасників бойових дій на території інших держав , членів їх сімей та внутрішньо переміщених осіб, які зареєстровані на території Роздільнянської  міської територіальної громади</w:t>
            </w:r>
          </w:p>
        </w:tc>
      </w:tr>
      <w:tr w:rsidR="00C36975" w:rsidRPr="00B518D7" w:rsidTr="00B02502">
        <w:trPr>
          <w:trHeight w:val="621"/>
        </w:trPr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3435" w:type="dxa"/>
            <w:tcBorders>
              <w:left w:val="single" w:sz="4" w:space="0" w:color="000000"/>
              <w:bottom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Термін реалізації Програми</w:t>
            </w:r>
          </w:p>
        </w:tc>
        <w:tc>
          <w:tcPr>
            <w:tcW w:w="5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975" w:rsidRPr="004635AB" w:rsidRDefault="00C36975" w:rsidP="00266FD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</w:t>
            </w: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-202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</w:t>
            </w: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роки</w:t>
            </w:r>
          </w:p>
        </w:tc>
      </w:tr>
      <w:tr w:rsidR="00C36975" w:rsidRPr="00B518D7" w:rsidTr="00B02502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975" w:rsidRPr="004635AB" w:rsidRDefault="00C36975" w:rsidP="00875D8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780,00 </w:t>
            </w: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тис. грн.</w:t>
            </w:r>
          </w:p>
        </w:tc>
      </w:tr>
      <w:tr w:rsidR="00C36975" w:rsidRPr="00B518D7" w:rsidTr="00B02502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780,00 </w:t>
            </w: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тис. грн.</w:t>
            </w:r>
          </w:p>
        </w:tc>
      </w:tr>
      <w:tr w:rsidR="00C36975" w:rsidRPr="00B518D7" w:rsidTr="00B02502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у тому числі: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C36975" w:rsidRPr="00B518D7" w:rsidTr="00B02502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10.1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кошти Державного бюджету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C36975" w:rsidRPr="00B518D7" w:rsidTr="00B02502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10.2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кошти місцевого бюджету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780,00 </w:t>
            </w:r>
            <w:r w:rsidRPr="004635AB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тис. грн.</w:t>
            </w:r>
          </w:p>
        </w:tc>
      </w:tr>
      <w:tr w:rsidR="00C36975" w:rsidRPr="00B518D7" w:rsidTr="00B02502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10.3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кошти інших джерел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C36975" w:rsidRPr="009F6B2F" w:rsidTr="00B02502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sz w:val="24"/>
                <w:szCs w:val="24"/>
                <w:lang w:val="uk-UA" w:eastAsia="ru-RU"/>
              </w:rPr>
              <w:t>Очікувані результати виконання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6975" w:rsidRPr="004635AB" w:rsidRDefault="00C36975" w:rsidP="001370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1370D7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забезпечення житлом пільгових категорій громадян,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1370D7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а саме учасників АТО/ООС, учасників бойових дій на території інших держав , членів їх сімей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та внутрішньо переміщених осіб.</w:t>
            </w:r>
          </w:p>
        </w:tc>
      </w:tr>
      <w:tr w:rsidR="00C36975" w:rsidRPr="009F6B2F" w:rsidTr="00B02502">
        <w:tc>
          <w:tcPr>
            <w:tcW w:w="7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sz w:val="24"/>
                <w:szCs w:val="24"/>
                <w:lang w:val="uk-UA" w:eastAsia="ru-RU"/>
              </w:rPr>
              <w:t>Контроль за виконанням (орган, уповноважений здійснювати контроль за виконанням)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Постійна комісія   з питань соціального захисту населення, молодіжної політики, охорони здоров’я , освіти, підтримки  культури та спорту.</w:t>
            </w:r>
          </w:p>
        </w:tc>
      </w:tr>
    </w:tbl>
    <w:p w:rsidR="00C36975" w:rsidRPr="00B9603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C36975" w:rsidRPr="00B9603B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C36975" w:rsidRPr="000925E4" w:rsidRDefault="00C36975" w:rsidP="00266FD0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</w:p>
    <w:p w:rsidR="00C36975" w:rsidRPr="009C103E" w:rsidRDefault="00C36975" w:rsidP="00096C0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Склад проблеми та обґрунтування необхідності її розв’язання програмним методом.</w:t>
      </w:r>
    </w:p>
    <w:p w:rsidR="00C36975" w:rsidRPr="009C103E" w:rsidRDefault="00C36975" w:rsidP="001801E2">
      <w:pPr>
        <w:pStyle w:val="NoSpacing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9C103E" w:rsidRDefault="00C36975" w:rsidP="00D470B1">
      <w:pPr>
        <w:pStyle w:val="NoSpacing"/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 w:eastAsia="ru-RU"/>
        </w:rPr>
        <w:t xml:space="preserve">       На теперішній час Конституція України гарантує кожному право на житло. Держава створює умови, за яких кожний громадянин матиме змогу побудувати житло, придбати його у власність або взяти в оренду.</w:t>
      </w:r>
    </w:p>
    <w:p w:rsidR="00C36975" w:rsidRPr="009C103E" w:rsidRDefault="00C36975" w:rsidP="001801E2">
      <w:pPr>
        <w:pStyle w:val="NoSpacing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 w:eastAsia="ru-RU"/>
        </w:rPr>
        <w:t xml:space="preserve">       Для виконання конституційних прав деяких пільгових категорій громадян держава відповідно до чинного законодавство запровадила Порядки надання субвенції з державного бюджету місцевим бюджетам на виплату грошової компенсації для отримання житла особам, які потребують соціального захисту.</w:t>
      </w:r>
    </w:p>
    <w:p w:rsidR="00C36975" w:rsidRPr="009C103E" w:rsidRDefault="00C36975" w:rsidP="001801E2">
      <w:pPr>
        <w:pStyle w:val="NoSpacing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 w:eastAsia="ru-RU"/>
        </w:rPr>
        <w:t xml:space="preserve">      При набутті статусу учасника бойових дій держава гарантує низку пільг. Одна з яких право на отримання житла від держави. Але водночас ця пільга є однією із найпроблемніших, оскільки попит на безкоштовне житло значно перевищує його пропозицію.</w:t>
      </w:r>
    </w:p>
    <w:p w:rsidR="00C36975" w:rsidRPr="009C103E" w:rsidRDefault="00C36975" w:rsidP="00D470B1">
      <w:pPr>
        <w:pStyle w:val="NoSpacing"/>
        <w:tabs>
          <w:tab w:val="left" w:pos="567"/>
        </w:tabs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 w:eastAsia="ru-RU"/>
        </w:rPr>
        <w:t xml:space="preserve">      Станом на 01.01.2020 року на квартирному обліку в Роздільнянській міській територіальній громаді стоять:</w:t>
      </w:r>
    </w:p>
    <w:p w:rsidR="00C36975" w:rsidRPr="009C103E" w:rsidRDefault="00C36975" w:rsidP="00416C29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 w:eastAsia="ru-RU"/>
        </w:rPr>
        <w:t>члени сімей загиблих учасників бойових дій на території інших держав -1 ос.;</w:t>
      </w:r>
    </w:p>
    <w:p w:rsidR="00C36975" w:rsidRPr="009C103E" w:rsidRDefault="00C36975" w:rsidP="00E36FD5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 w:eastAsia="ru-RU"/>
        </w:rPr>
        <w:t>учасники бойових дій на території інших держав – 6 ос. ;</w:t>
      </w:r>
    </w:p>
    <w:p w:rsidR="00C36975" w:rsidRPr="009C103E" w:rsidRDefault="00C36975" w:rsidP="009546A3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 w:eastAsia="ru-RU"/>
        </w:rPr>
        <w:t>учасники антитерористичної операції/ООС-2 ос.;</w:t>
      </w:r>
    </w:p>
    <w:p w:rsidR="00C36975" w:rsidRPr="009C103E" w:rsidRDefault="00C36975" w:rsidP="00D470B1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 w:eastAsia="ru-RU"/>
        </w:rPr>
        <w:t>особи з інвалідністю внаслідок війни  з числа учасників бойових дій на території інших держав – 1 ос..</w:t>
      </w:r>
      <w:r w:rsidRPr="009C103E">
        <w:rPr>
          <w:rFonts w:ascii="Times New Roman" w:hAnsi="Times New Roman"/>
          <w:sz w:val="24"/>
          <w:szCs w:val="24"/>
          <w:lang w:val="uk-UA" w:eastAsia="ru-RU"/>
        </w:rPr>
        <w:tab/>
      </w:r>
    </w:p>
    <w:p w:rsidR="00C36975" w:rsidRPr="009C103E" w:rsidRDefault="00C36975" w:rsidP="001801E2">
      <w:pPr>
        <w:pStyle w:val="NoSpacing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 w:eastAsia="ru-RU"/>
        </w:rPr>
        <w:t xml:space="preserve">      Внаслідок тимчасової окупації окремих територій України та продовження операції об’єднаних сил на сході України, з’являються додаткові пільгові категорії громадян, які потребують соціального захисту, а саме внутрішньо переміщені особи (ВПО). </w:t>
      </w:r>
    </w:p>
    <w:p w:rsidR="00C36975" w:rsidRPr="009C103E" w:rsidRDefault="00C36975" w:rsidP="001801E2">
      <w:pPr>
        <w:pStyle w:val="NoSpacing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 w:eastAsia="ru-RU"/>
        </w:rPr>
        <w:t xml:space="preserve">       Невелика кількість внутрішньо переміщених осіб забезпечена власним житлом, більшість з них мешкають в орендованих приміщеннях. </w:t>
      </w:r>
    </w:p>
    <w:p w:rsidR="00C36975" w:rsidRPr="009C103E" w:rsidRDefault="00C36975" w:rsidP="001801E2">
      <w:pPr>
        <w:pStyle w:val="NoSpacing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 w:eastAsia="ru-RU"/>
        </w:rPr>
        <w:t xml:space="preserve">      Про таких громадян держава також подбала, запропонувавши громадам співфінансування в розмірі 70% від вартості житла придбаного в комунальну власність для подальшого надання його в тимчасове користування внутрішньо переміщеним особам, які стоять на квартирному обліку в відповідних громадах.</w:t>
      </w:r>
    </w:p>
    <w:p w:rsidR="00C36975" w:rsidRPr="009C103E" w:rsidRDefault="00C36975" w:rsidP="00816108">
      <w:pPr>
        <w:pStyle w:val="NoSpacing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 w:eastAsia="ru-RU"/>
        </w:rPr>
        <w:t xml:space="preserve">     На території Роздільнянської міської територіальної громади проживає 156  внутрішньо переміщених осіб.</w:t>
      </w:r>
    </w:p>
    <w:p w:rsidR="00C36975" w:rsidRPr="009C103E" w:rsidRDefault="00C36975" w:rsidP="001801E2">
      <w:pPr>
        <w:pStyle w:val="NoSpacing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 w:eastAsia="ru-RU"/>
        </w:rPr>
        <w:t xml:space="preserve">     Програма забезпечення житлом спрямована на поступове та виважене розв’язання гострої проблеми забезпечення житлом у спосіб пільгового житлового кредитування найбільш незахищених категорій громадян Роздільнянської міської територіальної громади. Механізм</w:t>
      </w:r>
      <w:r>
        <w:rPr>
          <w:rFonts w:ascii="Times New Roman" w:hAnsi="Times New Roman"/>
          <w:sz w:val="24"/>
          <w:szCs w:val="24"/>
          <w:lang w:val="uk-UA" w:eastAsia="ru-RU"/>
        </w:rPr>
        <w:t>ом</w:t>
      </w:r>
      <w:r w:rsidRPr="009C103E">
        <w:rPr>
          <w:rFonts w:ascii="Times New Roman" w:hAnsi="Times New Roman"/>
          <w:sz w:val="24"/>
          <w:szCs w:val="24"/>
          <w:lang w:val="uk-UA" w:eastAsia="ru-RU"/>
        </w:rPr>
        <w:t xml:space="preserve"> реалізації програми, </w:t>
      </w:r>
      <w:r>
        <w:rPr>
          <w:rFonts w:ascii="Times New Roman" w:hAnsi="Times New Roman"/>
          <w:sz w:val="24"/>
          <w:szCs w:val="24"/>
          <w:lang w:val="uk-UA" w:eastAsia="ru-RU"/>
        </w:rPr>
        <w:t>виступає</w:t>
      </w:r>
      <w:r w:rsidRPr="009C103E">
        <w:rPr>
          <w:rFonts w:ascii="Times New Roman" w:hAnsi="Times New Roman"/>
          <w:sz w:val="24"/>
          <w:szCs w:val="24"/>
          <w:lang w:val="uk-UA" w:eastAsia="ru-RU"/>
        </w:rPr>
        <w:t>:</w:t>
      </w:r>
    </w:p>
    <w:p w:rsidR="00C36975" w:rsidRPr="009C103E" w:rsidRDefault="00C36975" w:rsidP="001801E2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 w:eastAsia="ru-RU"/>
        </w:rPr>
        <w:t>субвенція з державного бюджету місцевим бюджетам на виплату грошової компенсації за належні для отримання жилі приміщення для сімей учасників бойових дій на території інших держав, визначених в абзаці першому пункту 1 статті 10 Закону України “Про статус ветеранів війни, гарантії їх соціального захисту”, для осіб з інвалідністю I-II групи з числа учасників бойових дій на території інших держав, інвалідність яких настала внаслідок поранення, контузії, каліцтва або захворювання, пов’язаних із перебуванням у цих державах, визначених пунктом 7 частини другої статті 7 Закону України “Про статус ветеранів війни, гарантії їх соціального захисту”, та які потребують поліпшення житлових умов (далі - субвенція) і включені до списків осіб, які користуються правом позачергового (першочергового) одержання жилих приміщень, за місцем проживання відповідно до законодавства за категоріями;</w:t>
      </w:r>
    </w:p>
    <w:p w:rsidR="00C36975" w:rsidRPr="009C103E" w:rsidRDefault="00C36975" w:rsidP="001801E2">
      <w:pPr>
        <w:pStyle w:val="NoSpacing"/>
        <w:ind w:left="720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9C103E" w:rsidRDefault="00C36975" w:rsidP="006815AF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 w:eastAsia="ru-RU"/>
        </w:rPr>
        <w:t>субвенція з державного бюджету місцевим бюджетам на виплату грошової компенсації за належні для отримання жилі приміщення для сімей осіб, визначених абзацами п’ятим - восьмим пункту 1 статті 10 Закону України “Про статус ветеранів війни, гарантії їх соціального захисту”, для осіб з інвалідністю I-II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визначених пунктами 11-14 частини другої статті 7 Закону України “Про статус ветеранів війни, гарантії їх соціального захисту”, та які потребують поліпшення житлових умов (далі - субвенція) і включені до списків осіб, які користуються правом позачергового (першочергового) одержання жилих приміщень, за місцем проживання відповідно до законодавства за категоріями;</w:t>
      </w:r>
    </w:p>
    <w:p w:rsidR="00C36975" w:rsidRPr="009C103E" w:rsidRDefault="00C36975" w:rsidP="006815AF">
      <w:pPr>
        <w:pStyle w:val="NoSpacing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9C103E" w:rsidRDefault="00C36975" w:rsidP="001801E2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 w:eastAsia="ru-RU"/>
        </w:rPr>
        <w:t>субвенція з державного бюджету місцевим бюджетам на здійснення заходів щодо підтримки територій, що зазнали негативного впливу внаслідок збройного конфлікту на сході України.</w:t>
      </w:r>
    </w:p>
    <w:p w:rsidR="00C36975" w:rsidRPr="009C103E" w:rsidRDefault="00C36975" w:rsidP="001801E2">
      <w:pPr>
        <w:pStyle w:val="NoSpacing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9C103E" w:rsidRDefault="00C36975" w:rsidP="001801E2">
      <w:pPr>
        <w:pStyle w:val="NoSpacing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 w:eastAsia="ru-RU"/>
        </w:rPr>
        <w:t xml:space="preserve">     Прийняття Програми дасть змогу реалізувати стратегічні завдання держави та органів місцевого самоврядування щодо реалізації конституційних прав  учасників бойових дій, їх сімей та внутрішньо переміщених осіб.</w:t>
      </w:r>
    </w:p>
    <w:p w:rsidR="00C36975" w:rsidRPr="009C103E" w:rsidRDefault="00C36975" w:rsidP="00096C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9C103E" w:rsidRDefault="00C36975" w:rsidP="00096C0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2. Мета Програми</w:t>
      </w:r>
    </w:p>
    <w:p w:rsidR="00C36975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 w:eastAsia="ru-RU"/>
        </w:rPr>
        <w:t xml:space="preserve">    Метою Програми є сприяння вирішенн</w:t>
      </w:r>
      <w:r>
        <w:rPr>
          <w:rFonts w:ascii="Times New Roman" w:hAnsi="Times New Roman"/>
          <w:sz w:val="24"/>
          <w:szCs w:val="24"/>
          <w:lang w:val="uk-UA" w:eastAsia="ru-RU"/>
        </w:rPr>
        <w:t>я</w:t>
      </w:r>
      <w:r w:rsidRPr="009C103E">
        <w:rPr>
          <w:rFonts w:ascii="Times New Roman" w:hAnsi="Times New Roman"/>
          <w:sz w:val="24"/>
          <w:szCs w:val="24"/>
          <w:lang w:val="uk-UA" w:eastAsia="ru-RU"/>
        </w:rPr>
        <w:t xml:space="preserve"> житлових питань, підвищення соціального захисту та адаптації учасників АТО/ООС,</w:t>
      </w:r>
      <w:r w:rsidRPr="009C103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C103E">
        <w:rPr>
          <w:rFonts w:ascii="Times New Roman" w:hAnsi="Times New Roman"/>
          <w:sz w:val="24"/>
          <w:szCs w:val="24"/>
          <w:lang w:val="uk-UA" w:eastAsia="ru-RU"/>
        </w:rPr>
        <w:t>учасників бойових дій на території інших держав , членів їх сімей та внутрішньо переміщених осіб, які зареєстровані на території Роздільнянської  міської територіальної громади.</w:t>
      </w:r>
    </w:p>
    <w:p w:rsidR="00C36975" w:rsidRPr="009C103E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C36975" w:rsidRPr="009C103E" w:rsidRDefault="00C36975" w:rsidP="009C103E">
      <w:pPr>
        <w:keepNext/>
        <w:spacing w:after="0" w:line="240" w:lineRule="auto"/>
        <w:ind w:left="567"/>
        <w:jc w:val="both"/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 xml:space="preserve">3. </w:t>
      </w:r>
      <w:r w:rsidRPr="009C103E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Обґрунтування шляхів і засобів розв’язання проблеми Програми</w:t>
      </w:r>
    </w:p>
    <w:p w:rsidR="00C36975" w:rsidRPr="009C103E" w:rsidRDefault="00C36975" w:rsidP="006815AF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C103E">
        <w:rPr>
          <w:rFonts w:ascii="Times New Roman" w:hAnsi="Times New Roman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sz w:val="24"/>
          <w:szCs w:val="24"/>
          <w:lang w:val="uk-UA"/>
        </w:rPr>
        <w:t xml:space="preserve"> Основними шляхами для р</w:t>
      </w:r>
      <w:r w:rsidRPr="009C103E">
        <w:rPr>
          <w:rFonts w:ascii="Times New Roman" w:hAnsi="Times New Roman"/>
          <w:sz w:val="24"/>
          <w:szCs w:val="24"/>
          <w:lang w:val="uk-UA"/>
        </w:rPr>
        <w:t>озв’язання  проблеми  забезпечення житлом учасників АТО/ООС, учасників бойових дій на території інших держав , членів їх сімей</w:t>
      </w:r>
      <w:r>
        <w:rPr>
          <w:rFonts w:ascii="Times New Roman" w:hAnsi="Times New Roman"/>
          <w:sz w:val="24"/>
          <w:szCs w:val="24"/>
          <w:lang w:val="uk-UA"/>
        </w:rPr>
        <w:t xml:space="preserve"> та внутрішньо переміщених осіб</w:t>
      </w:r>
      <w:r w:rsidRPr="009C103E">
        <w:rPr>
          <w:rFonts w:ascii="Times New Roman" w:hAnsi="Times New Roman"/>
          <w:sz w:val="24"/>
          <w:szCs w:val="24"/>
          <w:lang w:val="uk-UA"/>
        </w:rPr>
        <w:t xml:space="preserve"> в межах Програми, є:</w:t>
      </w:r>
    </w:p>
    <w:p w:rsidR="00C36975" w:rsidRPr="009C103E" w:rsidRDefault="00C36975" w:rsidP="003D7F04">
      <w:pPr>
        <w:pStyle w:val="ListParagraph"/>
        <w:keepNext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C103E">
        <w:rPr>
          <w:rFonts w:ascii="Times New Roman" w:hAnsi="Times New Roman"/>
          <w:sz w:val="24"/>
          <w:szCs w:val="24"/>
          <w:lang w:val="uk-UA"/>
        </w:rPr>
        <w:t>запровадження правового регулювання питань постановки та ведення квартирного обліку;</w:t>
      </w:r>
    </w:p>
    <w:p w:rsidR="00C36975" w:rsidRPr="009C103E" w:rsidRDefault="00C36975" w:rsidP="004A01A1">
      <w:pPr>
        <w:pStyle w:val="ListParagraph"/>
        <w:keepNext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/>
        </w:rPr>
        <w:t xml:space="preserve">надання безповоротної фінансової підтримки для забезпечення учасників  доступним житлом, за рахунок державного та місцевого бюджетів; </w:t>
      </w:r>
    </w:p>
    <w:p w:rsidR="00C36975" w:rsidRPr="009C103E" w:rsidRDefault="00C36975" w:rsidP="00454EDD">
      <w:pPr>
        <w:pStyle w:val="ListParagraph"/>
        <w:keepNext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/>
        </w:rPr>
        <w:t>запровадження механізму</w:t>
      </w:r>
      <w:r w:rsidRPr="009C103E">
        <w:rPr>
          <w:sz w:val="24"/>
          <w:szCs w:val="24"/>
          <w:lang w:val="uk-UA"/>
        </w:rPr>
        <w:t xml:space="preserve"> </w:t>
      </w:r>
      <w:r w:rsidRPr="009C103E">
        <w:rPr>
          <w:rFonts w:ascii="Times New Roman" w:hAnsi="Times New Roman"/>
          <w:sz w:val="24"/>
          <w:szCs w:val="24"/>
          <w:lang w:val="uk-UA"/>
        </w:rPr>
        <w:t>кредитування незахищених категорій громадян.</w:t>
      </w:r>
    </w:p>
    <w:p w:rsidR="00C36975" w:rsidRPr="009C103E" w:rsidRDefault="00C36975" w:rsidP="00096C06">
      <w:pPr>
        <w:shd w:val="clear" w:color="auto" w:fill="FFFFFF"/>
        <w:suppressAutoHyphens/>
        <w:autoSpaceDE w:val="0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  <w:lang w:val="uk-UA" w:eastAsia="zh-CN"/>
        </w:rPr>
      </w:pPr>
      <w:r w:rsidRPr="009C103E">
        <w:rPr>
          <w:rFonts w:ascii="Times New Roman" w:hAnsi="Times New Roman"/>
          <w:sz w:val="24"/>
          <w:szCs w:val="24"/>
          <w:lang w:val="uk-UA" w:eastAsia="zh-CN"/>
        </w:rPr>
        <w:t xml:space="preserve">  </w:t>
      </w:r>
    </w:p>
    <w:p w:rsidR="00C36975" w:rsidRPr="009C103E" w:rsidRDefault="00C36975" w:rsidP="00096C06">
      <w:pPr>
        <w:spacing w:after="0" w:line="240" w:lineRule="auto"/>
        <w:jc w:val="center"/>
        <w:rPr>
          <w:rFonts w:ascii="Times New Roman" w:hAnsi="Times New Roman"/>
          <w:iCs/>
          <w:color w:val="000000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b/>
          <w:bCs/>
          <w:iCs/>
          <w:color w:val="000000"/>
          <w:sz w:val="24"/>
          <w:szCs w:val="24"/>
          <w:lang w:val="uk-UA" w:eastAsia="ru-RU"/>
        </w:rPr>
        <w:t>4. Строки та етапи виконання Програми</w:t>
      </w:r>
    </w:p>
    <w:p w:rsidR="00C36975" w:rsidRPr="009C103E" w:rsidRDefault="00C36975" w:rsidP="00096C06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iCs/>
          <w:color w:val="000000"/>
          <w:sz w:val="24"/>
          <w:szCs w:val="24"/>
          <w:lang w:val="uk-UA" w:eastAsia="ru-RU"/>
        </w:rPr>
        <w:t xml:space="preserve">   Програма реалізується в один етап; протягом  2022 - 2024 років.</w:t>
      </w:r>
    </w:p>
    <w:p w:rsidR="00C36975" w:rsidRPr="009C103E" w:rsidRDefault="00C36975" w:rsidP="00096C06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  <w:lang w:val="uk-UA" w:eastAsia="ru-RU"/>
        </w:rPr>
      </w:pPr>
    </w:p>
    <w:p w:rsidR="00C36975" w:rsidRPr="009C103E" w:rsidRDefault="00C36975" w:rsidP="00096C0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5.   Напрями діяльності, заходи та завдання Програми</w:t>
      </w:r>
    </w:p>
    <w:p w:rsidR="00C36975" w:rsidRPr="009C103E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/>
        </w:rPr>
      </w:pPr>
      <w:r w:rsidRPr="009C103E">
        <w:rPr>
          <w:rFonts w:ascii="Times New Roman" w:hAnsi="Times New Roman"/>
          <w:sz w:val="24"/>
          <w:szCs w:val="24"/>
          <w:lang w:val="uk-UA" w:eastAsia="uk-UA"/>
        </w:rPr>
        <w:t xml:space="preserve">    Основним завданням програми є:</w:t>
      </w:r>
    </w:p>
    <w:p w:rsidR="00C36975" w:rsidRPr="009C103E" w:rsidRDefault="00C36975" w:rsidP="00CB2F9A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 w:eastAsia="ru-RU"/>
        </w:rPr>
        <w:t xml:space="preserve">сприяння розв’язання житлових проблем пільгових категорій  . </w:t>
      </w:r>
    </w:p>
    <w:p w:rsidR="00C36975" w:rsidRPr="009C103E" w:rsidRDefault="00C36975" w:rsidP="00096C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/>
        </w:rPr>
      </w:pPr>
      <w:r w:rsidRPr="009C103E">
        <w:rPr>
          <w:rFonts w:ascii="Times New Roman" w:hAnsi="Times New Roman"/>
          <w:sz w:val="24"/>
          <w:szCs w:val="24"/>
          <w:lang w:val="uk-UA" w:eastAsia="uk-UA"/>
        </w:rPr>
        <w:t xml:space="preserve">    Основними заходами програми є:</w:t>
      </w:r>
    </w:p>
    <w:p w:rsidR="00C36975" w:rsidRPr="009C103E" w:rsidRDefault="00C36975" w:rsidP="00CB2F9A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k-UA" w:eastAsia="uk-UA"/>
        </w:rPr>
      </w:pPr>
      <w:r w:rsidRPr="009C103E">
        <w:rPr>
          <w:rFonts w:ascii="Times New Roman" w:hAnsi="Times New Roman"/>
          <w:sz w:val="24"/>
          <w:szCs w:val="24"/>
          <w:lang w:val="uk-UA" w:eastAsia="uk-UA"/>
        </w:rPr>
        <w:t>виплата грошової компенсації за належні для отримання жилі приміщення у прийнятих в експлуатацію житлових будинках на первинному та вторинному ринку шляхом призначення і виплати грошової компенсації за належні для отримання жилі приміщення членам сімей осіб, визначених абзацами п’ятим - восьмим пункту 1 статті 10 Закону України “Про статус ветеранів війни, гарантії їх соціального захисту”, особам з інвалідністю I-II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 чи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визначених пунктами 11-14 частини другої статті 7 Закону України “Про статус ветеранів війни, гарантії їх соціального захисту”, та які потребують поліпшення житлових умов і перебувають на квартирному обліку.,</w:t>
      </w:r>
    </w:p>
    <w:p w:rsidR="00C36975" w:rsidRPr="009C103E" w:rsidRDefault="00C36975" w:rsidP="006C64A3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k-UA" w:eastAsia="uk-UA"/>
        </w:rPr>
      </w:pPr>
      <w:r w:rsidRPr="009C103E">
        <w:rPr>
          <w:rFonts w:ascii="Times New Roman" w:hAnsi="Times New Roman"/>
          <w:sz w:val="24"/>
          <w:szCs w:val="24"/>
          <w:lang w:val="uk-UA" w:eastAsia="uk-UA"/>
        </w:rPr>
        <w:t>виплата грошової компенсації за належні для отримання жилі приміщення, що відповідають установленим вимогам законодавства для забезпечення громадян, які потребують поліпшення житлових умов, у прийнятих в експлуатацію житлових будинках на первинному та вторинному ринку шляхом призначення і виплати грошової компенсації за належні для отримання жилі приміщення членам сімей учасників бойових дій на території інших держав, визначених в абзаці першому пункту 1 статті 10 Закону України “Про статус ветеранів війни, гарантії їх соціального захисту”, особам з інвалідністю I-II групи з числа учасників бойових дій на території інших держав, інвалідність яких настала внаслідок поранення, контузії, каліцтва або захворювання, пов’язаних із перебуванням у цих державах, визначених пунктом 7 частини другої статті 7 Закону України “Про статус ветеранів війни, гарантії їх соціального захисту”, та які потребують поліпшення житлових умов і перебувають на квартирному обліку..</w:t>
      </w:r>
    </w:p>
    <w:p w:rsidR="00C36975" w:rsidRPr="009C103E" w:rsidRDefault="00C36975" w:rsidP="00454EDD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k-UA" w:eastAsia="uk-UA"/>
        </w:rPr>
      </w:pPr>
      <w:r w:rsidRPr="009C103E">
        <w:rPr>
          <w:rFonts w:ascii="Times New Roman" w:hAnsi="Times New Roman"/>
          <w:color w:val="000000"/>
          <w:sz w:val="24"/>
          <w:szCs w:val="24"/>
          <w:lang w:val="uk-UA" w:eastAsia="uk-UA"/>
        </w:rPr>
        <w:t>забезпечення доступним житлом внутрішньо переміщеним особам, членам їх сімей з урахуванням Порядку, визначеним постановами Кабінету Міністрів України.</w:t>
      </w:r>
    </w:p>
    <w:p w:rsidR="00C36975" w:rsidRPr="009C103E" w:rsidRDefault="00C36975" w:rsidP="00096C0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k-UA" w:eastAsia="uk-UA"/>
        </w:rPr>
      </w:pPr>
      <w:r w:rsidRPr="009C103E">
        <w:rPr>
          <w:rFonts w:ascii="Times New Roman" w:hAnsi="Times New Roman"/>
          <w:color w:val="000000"/>
          <w:sz w:val="24"/>
          <w:szCs w:val="24"/>
          <w:lang w:val="uk-UA" w:eastAsia="uk-UA"/>
        </w:rPr>
        <w:t>Визначені  пріоритетні завдання та заходи, а також відповідальні за дотримання термінів їх виконання наведені в додатку 2 до Програми.</w:t>
      </w:r>
    </w:p>
    <w:p w:rsidR="00C36975" w:rsidRPr="009C103E" w:rsidRDefault="00C36975" w:rsidP="00096C0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:rsidR="00C36975" w:rsidRPr="009C103E" w:rsidRDefault="00C36975" w:rsidP="00096C06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</w:pPr>
    </w:p>
    <w:p w:rsidR="00C36975" w:rsidRPr="009C103E" w:rsidRDefault="00C36975" w:rsidP="00096C0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6. Ресурсне забезпечення виконання Програми</w:t>
      </w:r>
    </w:p>
    <w:p w:rsidR="00C36975" w:rsidRPr="009C103E" w:rsidRDefault="00C36975" w:rsidP="006C64A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 xml:space="preserve">     </w:t>
      </w:r>
      <w:r w:rsidRPr="009C103E">
        <w:rPr>
          <w:rFonts w:ascii="Times New Roman" w:hAnsi="Times New Roman"/>
          <w:color w:val="000000"/>
          <w:sz w:val="24"/>
          <w:szCs w:val="24"/>
          <w:lang w:val="uk-UA" w:eastAsia="ru-RU"/>
        </w:rPr>
        <w:t>Фінансування Програми здійснюватиметься за рахунок коштів бюджету Роздільнянської міської територіальної громади, виходячи з її фінансових можливостей, а також інших джерел фінансування, не заборонених чинним законодавством України (додаток 3 ).</w:t>
      </w:r>
    </w:p>
    <w:p w:rsidR="00C36975" w:rsidRPr="009C103E" w:rsidRDefault="00C36975" w:rsidP="00096C06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9C103E" w:rsidRDefault="00C36975" w:rsidP="00096C0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7. Організація управління та контролю за ходом виконання  Програми</w:t>
      </w:r>
    </w:p>
    <w:p w:rsidR="00C36975" w:rsidRPr="009C103E" w:rsidRDefault="00C36975" w:rsidP="00096C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9C103E" w:rsidRDefault="00C36975" w:rsidP="00096C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      Безпосереднє виконання Програми покладається на Відділ соціальної політики Роздільнянської міської ради</w:t>
      </w:r>
    </w:p>
    <w:p w:rsidR="00C36975" w:rsidRPr="009C103E" w:rsidRDefault="00C36975" w:rsidP="00096C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       Координацію та контроль за виконанням Програми здійснює постійна комісія з питань соціального захисту населення, молодіжної політики, охорони здоров’я , освіти, підтримки  культури та спорту .</w:t>
      </w:r>
    </w:p>
    <w:p w:rsidR="00C36975" w:rsidRPr="009C103E" w:rsidRDefault="00C36975" w:rsidP="00096C0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</w:pPr>
    </w:p>
    <w:p w:rsidR="00C36975" w:rsidRPr="009C103E" w:rsidRDefault="00C36975" w:rsidP="00096C0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 xml:space="preserve">8. Очікувані кінцеві результати виконання програми, визначення її ефективності </w:t>
      </w:r>
    </w:p>
    <w:p w:rsidR="00C36975" w:rsidRPr="009C103E" w:rsidRDefault="00C36975" w:rsidP="00096C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color w:val="000000"/>
          <w:sz w:val="24"/>
          <w:szCs w:val="24"/>
          <w:lang w:val="uk-UA" w:eastAsia="ru-RU"/>
        </w:rPr>
        <w:t>Виконання програми дасть змогу:</w:t>
      </w:r>
    </w:p>
    <w:p w:rsidR="00C36975" w:rsidRPr="009C103E" w:rsidRDefault="00C36975" w:rsidP="006C64A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sz w:val="24"/>
          <w:szCs w:val="24"/>
          <w:lang w:val="uk-UA" w:eastAsia="ru-RU"/>
        </w:rPr>
        <w:t>забезпечення житлом пільгових категорій громадян,а саме учасників АТО/ООС, учасників бойових дій на території інших держав , членів їх сімей</w:t>
      </w:r>
    </w:p>
    <w:p w:rsidR="00C36975" w:rsidRPr="009C103E" w:rsidRDefault="00C36975" w:rsidP="006C64A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color w:val="000000"/>
          <w:sz w:val="24"/>
          <w:szCs w:val="24"/>
          <w:lang w:val="uk-UA" w:eastAsia="ru-RU"/>
        </w:rPr>
        <w:t>забезпечення тимчасовим житлом пільгових категорій громадян – внутрішньо переміщених осіб.</w:t>
      </w:r>
    </w:p>
    <w:p w:rsidR="00C36975" w:rsidRPr="000925E4" w:rsidRDefault="00C36975" w:rsidP="00096C06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C36975" w:rsidRPr="000925E4" w:rsidRDefault="00C36975" w:rsidP="00096C06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C36975" w:rsidRPr="000925E4" w:rsidRDefault="00C36975" w:rsidP="00096C06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C36975" w:rsidRPr="000925E4" w:rsidRDefault="00C36975" w:rsidP="00096C06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C36975" w:rsidRPr="000925E4" w:rsidRDefault="00C36975" w:rsidP="00096C06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C36975" w:rsidRPr="000925E4" w:rsidRDefault="00C36975" w:rsidP="00096C06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C36975" w:rsidRPr="000925E4" w:rsidRDefault="00C36975" w:rsidP="00096C06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C36975" w:rsidRPr="000925E4" w:rsidRDefault="00C36975" w:rsidP="00096C06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9C103E" w:rsidRDefault="00C36975" w:rsidP="009C103E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4635AB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                          </w:t>
      </w:r>
    </w:p>
    <w:p w:rsidR="00C36975" w:rsidRDefault="00C36975" w:rsidP="00096C0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C36975" w:rsidRDefault="00C36975" w:rsidP="00096C0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C36975" w:rsidRPr="004635AB" w:rsidRDefault="00C36975" w:rsidP="00096C0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Д</w:t>
      </w:r>
      <w:r w:rsidRPr="004635AB">
        <w:rPr>
          <w:rFonts w:ascii="Times New Roman" w:hAnsi="Times New Roman"/>
          <w:color w:val="000000"/>
          <w:sz w:val="24"/>
          <w:szCs w:val="24"/>
          <w:lang w:val="uk-UA"/>
        </w:rPr>
        <w:t>одаток 3</w:t>
      </w:r>
    </w:p>
    <w:p w:rsidR="00C36975" w:rsidRPr="004635AB" w:rsidRDefault="00C36975" w:rsidP="00096C06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4635AB">
        <w:rPr>
          <w:rFonts w:ascii="Times New Roman" w:hAnsi="Times New Roman"/>
          <w:color w:val="000000"/>
          <w:sz w:val="24"/>
          <w:szCs w:val="24"/>
          <w:lang w:val="uk-UA"/>
        </w:rPr>
        <w:t xml:space="preserve">до Програми </w:t>
      </w:r>
    </w:p>
    <w:p w:rsidR="00C36975" w:rsidRPr="004635AB" w:rsidRDefault="00C36975" w:rsidP="00096C06">
      <w:pPr>
        <w:spacing w:after="0" w:line="240" w:lineRule="auto"/>
        <w:jc w:val="both"/>
        <w:rPr>
          <w:rFonts w:ascii="TimesNewRomanPSMT" w:hAnsi="TimesNewRomanPSMT"/>
          <w:color w:val="000000"/>
          <w:sz w:val="24"/>
          <w:szCs w:val="24"/>
          <w:lang w:val="uk-UA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NewRomanPSMT" w:hAnsi="TimesNewRomanPSMT"/>
          <w:color w:val="000000"/>
          <w:sz w:val="24"/>
          <w:szCs w:val="24"/>
          <w:lang w:val="uk-UA"/>
        </w:rPr>
      </w:pPr>
    </w:p>
    <w:p w:rsidR="00C36975" w:rsidRPr="004635AB" w:rsidRDefault="00C36975" w:rsidP="00096C06">
      <w:pPr>
        <w:spacing w:after="0" w:line="240" w:lineRule="auto"/>
        <w:jc w:val="both"/>
        <w:rPr>
          <w:rFonts w:ascii="TimesNewRomanPSMT" w:hAnsi="TimesNewRomanPSMT"/>
          <w:color w:val="000000"/>
          <w:sz w:val="24"/>
          <w:szCs w:val="24"/>
          <w:lang w:val="uk-UA"/>
        </w:rPr>
      </w:pPr>
    </w:p>
    <w:p w:rsidR="00C36975" w:rsidRPr="009C103E" w:rsidRDefault="00C36975" w:rsidP="00096C06">
      <w:pPr>
        <w:spacing w:after="0" w:line="240" w:lineRule="auto"/>
        <w:jc w:val="center"/>
        <w:rPr>
          <w:rFonts w:ascii="TimesNewRomanPSMT" w:hAnsi="TimesNewRomanPSMT"/>
          <w:b/>
          <w:color w:val="000000"/>
          <w:sz w:val="24"/>
          <w:szCs w:val="24"/>
          <w:lang w:val="uk-UA"/>
        </w:rPr>
      </w:pPr>
      <w:r w:rsidRPr="009C103E">
        <w:rPr>
          <w:rFonts w:ascii="TimesNewRomanPSMT" w:hAnsi="TimesNewRomanPSMT"/>
          <w:b/>
          <w:color w:val="000000"/>
          <w:sz w:val="24"/>
          <w:szCs w:val="24"/>
          <w:lang w:val="uk-UA"/>
        </w:rPr>
        <w:t>Ресурсне забезпечення</w:t>
      </w:r>
    </w:p>
    <w:p w:rsidR="00C36975" w:rsidRPr="009C103E" w:rsidRDefault="00C36975" w:rsidP="00096C0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9C103E">
        <w:rPr>
          <w:rFonts w:ascii="Times New Roman" w:hAnsi="Times New Roman"/>
          <w:b/>
          <w:sz w:val="24"/>
          <w:szCs w:val="24"/>
          <w:lang w:val="uk-UA" w:eastAsia="ru-RU"/>
        </w:rPr>
        <w:t xml:space="preserve">міської програми забезпечення житлом учасників проведення антитерористичної операції (АТО) та/або учасників проведення операції об’єднаних сил (ООС),  учасників бойових дій на території інших держав, внутрішньо переміщених осіб на 2022-2024 роки </w:t>
      </w:r>
    </w:p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 w:rsidRPr="00B8602A">
        <w:rPr>
          <w:rFonts w:ascii="Times New Roman" w:hAnsi="Times New Roman"/>
          <w:b/>
          <w:sz w:val="24"/>
          <w:szCs w:val="24"/>
          <w:lang w:val="uk-UA" w:eastAsia="ru-RU"/>
        </w:rPr>
        <w:t xml:space="preserve">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1245"/>
        <w:gridCol w:w="1306"/>
        <w:gridCol w:w="2268"/>
        <w:gridCol w:w="1560"/>
      </w:tblGrid>
      <w:tr w:rsidR="00C36975" w:rsidRPr="009F6B2F" w:rsidTr="00B02502">
        <w:trPr>
          <w:trHeight w:val="893"/>
        </w:trPr>
        <w:tc>
          <w:tcPr>
            <w:tcW w:w="3261" w:type="dxa"/>
            <w:vMerge w:val="restart"/>
            <w:vAlign w:val="center"/>
          </w:tcPr>
          <w:p w:rsidR="00C36975" w:rsidRPr="004635AB" w:rsidRDefault="00C36975" w:rsidP="00B860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Джерела фінансування</w:t>
            </w:r>
          </w:p>
          <w:p w:rsidR="00C36975" w:rsidRPr="004635AB" w:rsidRDefault="00C36975" w:rsidP="00B860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819" w:type="dxa"/>
            <w:gridSpan w:val="3"/>
            <w:vAlign w:val="center"/>
          </w:tcPr>
          <w:p w:rsidR="00C36975" w:rsidRPr="004635AB" w:rsidRDefault="00C36975" w:rsidP="00B860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Роки виконання </w:t>
            </w:r>
            <w:r w:rsidRPr="004635A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програми</w:t>
            </w:r>
          </w:p>
        </w:tc>
        <w:tc>
          <w:tcPr>
            <w:tcW w:w="1560" w:type="dxa"/>
            <w:vMerge w:val="restart"/>
            <w:vAlign w:val="center"/>
          </w:tcPr>
          <w:p w:rsidR="00C36975" w:rsidRPr="004635AB" w:rsidRDefault="00C36975" w:rsidP="00B860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Усього обсяг фінансу-вання</w:t>
            </w:r>
          </w:p>
          <w:p w:rsidR="00C36975" w:rsidRPr="004635AB" w:rsidRDefault="00C36975" w:rsidP="00B860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(тис.грн)</w:t>
            </w:r>
          </w:p>
        </w:tc>
      </w:tr>
      <w:tr w:rsidR="00C36975" w:rsidRPr="00B518D7" w:rsidTr="00F3618B">
        <w:trPr>
          <w:trHeight w:val="711"/>
        </w:trPr>
        <w:tc>
          <w:tcPr>
            <w:tcW w:w="3261" w:type="dxa"/>
            <w:vMerge/>
            <w:vAlign w:val="center"/>
          </w:tcPr>
          <w:p w:rsidR="00C36975" w:rsidRPr="004635AB" w:rsidRDefault="00C36975" w:rsidP="00B860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45" w:type="dxa"/>
            <w:vAlign w:val="center"/>
          </w:tcPr>
          <w:p w:rsidR="00C36975" w:rsidRPr="004635AB" w:rsidRDefault="00C36975" w:rsidP="00B860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306" w:type="dxa"/>
            <w:vAlign w:val="center"/>
          </w:tcPr>
          <w:p w:rsidR="00C36975" w:rsidRPr="004635AB" w:rsidRDefault="00C36975" w:rsidP="00B860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2268" w:type="dxa"/>
            <w:vAlign w:val="center"/>
          </w:tcPr>
          <w:p w:rsidR="00C36975" w:rsidRPr="004635AB" w:rsidRDefault="00C36975" w:rsidP="00B860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560" w:type="dxa"/>
            <w:vMerge/>
            <w:vAlign w:val="center"/>
          </w:tcPr>
          <w:p w:rsidR="00C36975" w:rsidRPr="004635AB" w:rsidRDefault="00C36975" w:rsidP="00B860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C36975" w:rsidRPr="00B518D7" w:rsidTr="007572DE">
        <w:trPr>
          <w:trHeight w:val="152"/>
        </w:trPr>
        <w:tc>
          <w:tcPr>
            <w:tcW w:w="3261" w:type="dxa"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Державний бюджет  </w:t>
            </w:r>
          </w:p>
        </w:tc>
        <w:tc>
          <w:tcPr>
            <w:tcW w:w="4819" w:type="dxa"/>
            <w:gridSpan w:val="3"/>
            <w:vAlign w:val="center"/>
          </w:tcPr>
          <w:p w:rsidR="00C36975" w:rsidRPr="004635AB" w:rsidRDefault="00C36975" w:rsidP="00F36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F3618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визначається постановою КМУ</w:t>
            </w:r>
          </w:p>
        </w:tc>
        <w:tc>
          <w:tcPr>
            <w:tcW w:w="1560" w:type="dxa"/>
            <w:vAlign w:val="center"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C36975" w:rsidRPr="00B518D7" w:rsidTr="00F3618B">
        <w:trPr>
          <w:trHeight w:val="152"/>
        </w:trPr>
        <w:tc>
          <w:tcPr>
            <w:tcW w:w="3261" w:type="dxa"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Місцевий бюджет </w:t>
            </w:r>
          </w:p>
        </w:tc>
        <w:tc>
          <w:tcPr>
            <w:tcW w:w="1245" w:type="dxa"/>
          </w:tcPr>
          <w:p w:rsidR="00C36975" w:rsidRPr="00F3618B" w:rsidRDefault="00C36975" w:rsidP="00B860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3618B">
              <w:rPr>
                <w:rFonts w:ascii="Times New Roman" w:hAnsi="Times New Roman"/>
                <w:sz w:val="24"/>
                <w:szCs w:val="24"/>
                <w:lang w:val="uk-UA" w:eastAsia="ru-RU"/>
              </w:rPr>
              <w:t>260,00</w:t>
            </w:r>
          </w:p>
        </w:tc>
        <w:tc>
          <w:tcPr>
            <w:tcW w:w="1306" w:type="dxa"/>
          </w:tcPr>
          <w:p w:rsidR="00C36975" w:rsidRPr="00F3618B" w:rsidRDefault="00C36975" w:rsidP="00B860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3618B">
              <w:rPr>
                <w:rFonts w:ascii="Times New Roman" w:hAnsi="Times New Roman"/>
                <w:sz w:val="24"/>
                <w:szCs w:val="24"/>
                <w:lang w:val="uk-UA" w:eastAsia="ru-RU"/>
              </w:rPr>
              <w:t>260,00</w:t>
            </w:r>
          </w:p>
        </w:tc>
        <w:tc>
          <w:tcPr>
            <w:tcW w:w="2268" w:type="dxa"/>
          </w:tcPr>
          <w:p w:rsidR="00C36975" w:rsidRPr="00F3618B" w:rsidRDefault="00C36975" w:rsidP="00B860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3618B">
              <w:rPr>
                <w:rFonts w:ascii="Times New Roman" w:hAnsi="Times New Roman"/>
                <w:sz w:val="24"/>
                <w:szCs w:val="24"/>
                <w:lang w:val="uk-UA" w:eastAsia="ru-RU"/>
              </w:rPr>
              <w:t>260,00</w:t>
            </w:r>
          </w:p>
        </w:tc>
        <w:tc>
          <w:tcPr>
            <w:tcW w:w="1560" w:type="dxa"/>
          </w:tcPr>
          <w:p w:rsidR="00C36975" w:rsidRPr="00F3618B" w:rsidRDefault="00C36975" w:rsidP="00B860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F3618B">
              <w:rPr>
                <w:rFonts w:ascii="Times New Roman" w:hAnsi="Times New Roman"/>
                <w:sz w:val="24"/>
                <w:szCs w:val="24"/>
                <w:lang w:val="uk-UA" w:eastAsia="ru-RU"/>
              </w:rPr>
              <w:t>780,00</w:t>
            </w:r>
          </w:p>
        </w:tc>
      </w:tr>
      <w:tr w:rsidR="00C36975" w:rsidRPr="00B518D7" w:rsidTr="00F3618B">
        <w:trPr>
          <w:trHeight w:val="252"/>
        </w:trPr>
        <w:tc>
          <w:tcPr>
            <w:tcW w:w="3261" w:type="dxa"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245" w:type="dxa"/>
            <w:vAlign w:val="center"/>
          </w:tcPr>
          <w:p w:rsidR="00C36975" w:rsidRPr="004635AB" w:rsidRDefault="00C36975" w:rsidP="00B860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306" w:type="dxa"/>
            <w:vAlign w:val="center"/>
          </w:tcPr>
          <w:p w:rsidR="00C36975" w:rsidRPr="004635AB" w:rsidRDefault="00C36975" w:rsidP="00B860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2268" w:type="dxa"/>
            <w:vAlign w:val="center"/>
          </w:tcPr>
          <w:p w:rsidR="00C36975" w:rsidRPr="004635AB" w:rsidRDefault="00C36975" w:rsidP="00B860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560" w:type="dxa"/>
            <w:vAlign w:val="center"/>
          </w:tcPr>
          <w:p w:rsidR="00C36975" w:rsidRPr="004635AB" w:rsidRDefault="00C36975" w:rsidP="00B860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</w:tr>
      <w:tr w:rsidR="00C36975" w:rsidRPr="00B518D7" w:rsidTr="00F3618B">
        <w:trPr>
          <w:trHeight w:val="252"/>
        </w:trPr>
        <w:tc>
          <w:tcPr>
            <w:tcW w:w="3261" w:type="dxa"/>
          </w:tcPr>
          <w:p w:rsidR="00C36975" w:rsidRPr="004635AB" w:rsidRDefault="00C36975" w:rsidP="00B860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Усього:</w:t>
            </w:r>
          </w:p>
        </w:tc>
        <w:tc>
          <w:tcPr>
            <w:tcW w:w="1245" w:type="dxa"/>
          </w:tcPr>
          <w:p w:rsidR="00C36975" w:rsidRPr="00B518D7" w:rsidRDefault="00C36975" w:rsidP="00B860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18D7">
              <w:rPr>
                <w:rFonts w:ascii="Times New Roman" w:hAnsi="Times New Roman"/>
                <w:b/>
                <w:sz w:val="24"/>
                <w:szCs w:val="24"/>
              </w:rPr>
              <w:t>260,00</w:t>
            </w:r>
          </w:p>
        </w:tc>
        <w:tc>
          <w:tcPr>
            <w:tcW w:w="1306" w:type="dxa"/>
          </w:tcPr>
          <w:p w:rsidR="00C36975" w:rsidRPr="00B518D7" w:rsidRDefault="00C36975" w:rsidP="00B860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18D7">
              <w:rPr>
                <w:rFonts w:ascii="Times New Roman" w:hAnsi="Times New Roman"/>
                <w:b/>
                <w:sz w:val="24"/>
                <w:szCs w:val="24"/>
              </w:rPr>
              <w:t>260,00</w:t>
            </w:r>
          </w:p>
        </w:tc>
        <w:tc>
          <w:tcPr>
            <w:tcW w:w="2268" w:type="dxa"/>
          </w:tcPr>
          <w:p w:rsidR="00C36975" w:rsidRPr="00B518D7" w:rsidRDefault="00C36975" w:rsidP="00B860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18D7">
              <w:rPr>
                <w:rFonts w:ascii="Times New Roman" w:hAnsi="Times New Roman"/>
                <w:b/>
                <w:sz w:val="24"/>
                <w:szCs w:val="24"/>
              </w:rPr>
              <w:t>260,00</w:t>
            </w:r>
          </w:p>
        </w:tc>
        <w:tc>
          <w:tcPr>
            <w:tcW w:w="1560" w:type="dxa"/>
          </w:tcPr>
          <w:p w:rsidR="00C36975" w:rsidRPr="00B518D7" w:rsidRDefault="00C36975" w:rsidP="00B8602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18D7">
              <w:rPr>
                <w:rFonts w:ascii="Times New Roman" w:hAnsi="Times New Roman"/>
                <w:b/>
                <w:sz w:val="24"/>
                <w:szCs w:val="24"/>
              </w:rPr>
              <w:t>780,00</w:t>
            </w:r>
          </w:p>
        </w:tc>
      </w:tr>
    </w:tbl>
    <w:p w:rsidR="00C36975" w:rsidRPr="004635AB" w:rsidRDefault="00C36975" w:rsidP="00096C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uk-UA" w:eastAsia="ru-RU"/>
        </w:rPr>
      </w:pPr>
    </w:p>
    <w:p w:rsidR="00C36975" w:rsidRPr="004635AB" w:rsidRDefault="00C36975" w:rsidP="00096C06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uk-UA" w:eastAsia="ru-RU"/>
        </w:rPr>
      </w:pPr>
      <w:r>
        <w:rPr>
          <w:rFonts w:ascii="Times New Roman" w:hAnsi="Times New Roman"/>
          <w:bCs/>
          <w:sz w:val="24"/>
          <w:szCs w:val="24"/>
          <w:lang w:val="uk-UA" w:eastAsia="ru-RU"/>
        </w:rPr>
        <w:t>Д</w:t>
      </w:r>
      <w:r w:rsidRPr="004635AB">
        <w:rPr>
          <w:rFonts w:ascii="Times New Roman" w:hAnsi="Times New Roman"/>
          <w:bCs/>
          <w:sz w:val="24"/>
          <w:szCs w:val="24"/>
          <w:lang w:val="uk-UA" w:eastAsia="ru-RU"/>
        </w:rPr>
        <w:t>одаток 4</w:t>
      </w:r>
    </w:p>
    <w:p w:rsidR="00C36975" w:rsidRPr="004635AB" w:rsidRDefault="00C36975" w:rsidP="00096C06">
      <w:pPr>
        <w:spacing w:after="0" w:line="240" w:lineRule="auto"/>
        <w:jc w:val="right"/>
        <w:rPr>
          <w:rFonts w:ascii="Times New Roman" w:hAnsi="Times New Roman"/>
          <w:b/>
          <w:bCs/>
          <w:i/>
          <w:sz w:val="24"/>
          <w:szCs w:val="24"/>
          <w:lang w:val="uk-UA" w:eastAsia="ru-RU"/>
        </w:rPr>
      </w:pPr>
      <w:r w:rsidRPr="004635AB">
        <w:rPr>
          <w:rFonts w:ascii="Times New Roman" w:hAnsi="Times New Roman"/>
          <w:bCs/>
          <w:sz w:val="24"/>
          <w:szCs w:val="24"/>
          <w:lang w:val="uk-UA" w:eastAsia="ru-RU"/>
        </w:rPr>
        <w:t xml:space="preserve">                до </w:t>
      </w:r>
      <w:r>
        <w:rPr>
          <w:rFonts w:ascii="Times New Roman" w:hAnsi="Times New Roman"/>
          <w:bCs/>
          <w:sz w:val="24"/>
          <w:szCs w:val="24"/>
          <w:lang w:val="uk-UA" w:eastAsia="ru-RU"/>
        </w:rPr>
        <w:t>Програми</w:t>
      </w:r>
      <w:r w:rsidRPr="004635AB">
        <w:rPr>
          <w:rFonts w:ascii="Times New Roman" w:hAnsi="Times New Roman"/>
          <w:b/>
          <w:bCs/>
          <w:i/>
          <w:sz w:val="24"/>
          <w:szCs w:val="24"/>
          <w:lang w:val="uk-UA" w:eastAsia="ru-RU"/>
        </w:rPr>
        <w:t xml:space="preserve">  </w:t>
      </w:r>
    </w:p>
    <w:p w:rsidR="00C36975" w:rsidRPr="004635AB" w:rsidRDefault="00C36975" w:rsidP="00096C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4635AB">
        <w:rPr>
          <w:rFonts w:ascii="Times New Roman" w:hAnsi="Times New Roman"/>
          <w:b/>
          <w:sz w:val="24"/>
          <w:szCs w:val="24"/>
          <w:lang w:val="uk-UA" w:eastAsia="ru-RU"/>
        </w:rPr>
        <w:t>Очікувані кінцеві результати виконання</w:t>
      </w:r>
    </w:p>
    <w:p w:rsidR="00C36975" w:rsidRDefault="00C36975" w:rsidP="00096C0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8602A">
        <w:rPr>
          <w:rFonts w:ascii="Times New Roman" w:hAnsi="Times New Roman"/>
          <w:b/>
          <w:sz w:val="24"/>
          <w:szCs w:val="24"/>
          <w:lang w:val="uk-UA" w:eastAsia="ru-RU"/>
        </w:rPr>
        <w:t xml:space="preserve">міської програми забезпечення житлом учасників проведення антитерористичної операції (АТО) та/або учасників проведення операції об’єднаних сил (ООС),  учасників бойових дій на території інших держав, внутрішньо переміщених осіб на 2022-2024 роки  </w:t>
      </w:r>
    </w:p>
    <w:p w:rsidR="00C36975" w:rsidRPr="004635AB" w:rsidRDefault="00C36975" w:rsidP="00096C0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 w:eastAsia="ru-RU"/>
        </w:rPr>
      </w:pPr>
    </w:p>
    <w:tbl>
      <w:tblPr>
        <w:tblW w:w="10647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"/>
        <w:gridCol w:w="1525"/>
        <w:gridCol w:w="1416"/>
        <w:gridCol w:w="1133"/>
        <w:gridCol w:w="1275"/>
        <w:gridCol w:w="1753"/>
        <w:gridCol w:w="1558"/>
        <w:gridCol w:w="1982"/>
      </w:tblGrid>
      <w:tr w:rsidR="00C36975" w:rsidRPr="00B518D7" w:rsidTr="00B02502">
        <w:tc>
          <w:tcPr>
            <w:tcW w:w="1526" w:type="dxa"/>
            <w:gridSpan w:val="2"/>
            <w:vMerge w:val="restart"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Найменування</w:t>
            </w:r>
          </w:p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завдання</w:t>
            </w:r>
          </w:p>
        </w:tc>
        <w:tc>
          <w:tcPr>
            <w:tcW w:w="1417" w:type="dxa"/>
            <w:vMerge w:val="restart"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Найменування</w:t>
            </w:r>
          </w:p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показника</w:t>
            </w:r>
          </w:p>
        </w:tc>
        <w:tc>
          <w:tcPr>
            <w:tcW w:w="1134" w:type="dxa"/>
            <w:vMerge w:val="restart"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Одиниця</w:t>
            </w:r>
          </w:p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виміру</w:t>
            </w:r>
          </w:p>
        </w:tc>
        <w:tc>
          <w:tcPr>
            <w:tcW w:w="6570" w:type="dxa"/>
            <w:gridSpan w:val="4"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Значення показника</w:t>
            </w:r>
          </w:p>
        </w:tc>
      </w:tr>
      <w:tr w:rsidR="00C36975" w:rsidRPr="009F6B2F" w:rsidTr="00B02502">
        <w:tc>
          <w:tcPr>
            <w:tcW w:w="1526" w:type="dxa"/>
            <w:gridSpan w:val="2"/>
            <w:vMerge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vMerge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Merge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vMerge w:val="restart"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Разом</w:t>
            </w:r>
          </w:p>
        </w:tc>
        <w:tc>
          <w:tcPr>
            <w:tcW w:w="5294" w:type="dxa"/>
            <w:gridSpan w:val="3"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4635AB">
              <w:rPr>
                <w:rFonts w:ascii="Times New Roman" w:hAnsi="Times New Roman"/>
                <w:sz w:val="24"/>
                <w:szCs w:val="24"/>
                <w:lang w:val="uk-UA" w:eastAsia="ru-RU"/>
              </w:rPr>
              <w:t>У тому числі за роками</w:t>
            </w:r>
          </w:p>
        </w:tc>
      </w:tr>
      <w:tr w:rsidR="00C36975" w:rsidRPr="00B518D7" w:rsidTr="002F5AFA">
        <w:tc>
          <w:tcPr>
            <w:tcW w:w="1526" w:type="dxa"/>
            <w:gridSpan w:val="2"/>
            <w:vMerge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vMerge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Merge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vMerge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51" w:type="dxa"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2022</w:t>
            </w:r>
          </w:p>
        </w:tc>
        <w:tc>
          <w:tcPr>
            <w:tcW w:w="1559" w:type="dxa"/>
          </w:tcPr>
          <w:p w:rsidR="00C36975" w:rsidRPr="004635AB" w:rsidRDefault="00C36975" w:rsidP="00466D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2023</w:t>
            </w:r>
          </w:p>
        </w:tc>
        <w:tc>
          <w:tcPr>
            <w:tcW w:w="1984" w:type="dxa"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2024</w:t>
            </w:r>
          </w:p>
        </w:tc>
      </w:tr>
      <w:tr w:rsidR="00C36975" w:rsidRPr="00B518D7" w:rsidTr="002F5AFA">
        <w:tc>
          <w:tcPr>
            <w:tcW w:w="1526" w:type="dxa"/>
            <w:gridSpan w:val="2"/>
            <w:vMerge w:val="restart"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4635AB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Завдання 1</w:t>
            </w:r>
          </w:p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66D4C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Сприяння розв’язання житлових проблем пільгових категорій  </w:t>
            </w:r>
          </w:p>
        </w:tc>
        <w:tc>
          <w:tcPr>
            <w:tcW w:w="1417" w:type="dxa"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 w:eastAsia="ru-RU"/>
              </w:rPr>
            </w:pPr>
            <w:r w:rsidRPr="004635AB">
              <w:rPr>
                <w:rFonts w:ascii="Times New Roman" w:hAnsi="Times New Roman"/>
                <w:i/>
                <w:sz w:val="20"/>
                <w:szCs w:val="20"/>
                <w:lang w:val="uk-UA" w:eastAsia="ru-RU"/>
              </w:rPr>
              <w:t>Показник витрат</w:t>
            </w:r>
          </w:p>
          <w:p w:rsidR="00C36975" w:rsidRPr="000D0B9C" w:rsidRDefault="00C36975" w:rsidP="00466D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Затрати на придбання житла 30%</w:t>
            </w:r>
          </w:p>
        </w:tc>
        <w:tc>
          <w:tcPr>
            <w:tcW w:w="1134" w:type="dxa"/>
          </w:tcPr>
          <w:p w:rsidR="00C36975" w:rsidRPr="004635AB" w:rsidRDefault="00C36975" w:rsidP="00B025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C36975" w:rsidRPr="004635AB" w:rsidRDefault="00C36975" w:rsidP="00B025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C36975" w:rsidRPr="004635AB" w:rsidRDefault="00C36975" w:rsidP="00B025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635AB">
              <w:rPr>
                <w:rFonts w:ascii="Times New Roman" w:hAnsi="Times New Roman"/>
                <w:sz w:val="20"/>
                <w:szCs w:val="20"/>
                <w:lang w:val="uk-UA" w:eastAsia="ru-RU"/>
              </w:rPr>
              <w:t>грн.</w:t>
            </w:r>
          </w:p>
        </w:tc>
        <w:tc>
          <w:tcPr>
            <w:tcW w:w="1276" w:type="dxa"/>
            <w:vAlign w:val="center"/>
          </w:tcPr>
          <w:p w:rsidR="00C36975" w:rsidRPr="00C50A92" w:rsidRDefault="00C36975" w:rsidP="00C50A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 w:rsidRPr="00C50A92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>780000,00</w:t>
            </w:r>
          </w:p>
        </w:tc>
        <w:tc>
          <w:tcPr>
            <w:tcW w:w="1751" w:type="dxa"/>
            <w:vAlign w:val="center"/>
          </w:tcPr>
          <w:p w:rsidR="00C36975" w:rsidRPr="00B518D7" w:rsidRDefault="00C36975" w:rsidP="00C50A9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50A92">
              <w:rPr>
                <w:rFonts w:ascii="Times New Roman" w:hAnsi="Times New Roman"/>
                <w:sz w:val="24"/>
                <w:szCs w:val="24"/>
                <w:lang w:val="uk-UA" w:eastAsia="ru-RU"/>
              </w:rPr>
              <w:t>260000,00</w:t>
            </w:r>
          </w:p>
        </w:tc>
        <w:tc>
          <w:tcPr>
            <w:tcW w:w="1559" w:type="dxa"/>
            <w:vAlign w:val="center"/>
          </w:tcPr>
          <w:p w:rsidR="00C36975" w:rsidRPr="00B518D7" w:rsidRDefault="00C36975" w:rsidP="00C50A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8D7">
              <w:rPr>
                <w:rFonts w:ascii="Times New Roman" w:hAnsi="Times New Roman"/>
                <w:sz w:val="24"/>
                <w:szCs w:val="24"/>
              </w:rPr>
              <w:t>260000,00</w:t>
            </w:r>
          </w:p>
        </w:tc>
        <w:tc>
          <w:tcPr>
            <w:tcW w:w="1984" w:type="dxa"/>
            <w:vAlign w:val="center"/>
          </w:tcPr>
          <w:p w:rsidR="00C36975" w:rsidRPr="00B518D7" w:rsidRDefault="00C36975" w:rsidP="00C50A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8D7">
              <w:rPr>
                <w:rFonts w:ascii="Times New Roman" w:hAnsi="Times New Roman"/>
                <w:sz w:val="24"/>
                <w:szCs w:val="24"/>
              </w:rPr>
              <w:t>260000,00</w:t>
            </w:r>
          </w:p>
        </w:tc>
      </w:tr>
      <w:tr w:rsidR="00C36975" w:rsidRPr="00B518D7" w:rsidTr="002F5AFA">
        <w:tc>
          <w:tcPr>
            <w:tcW w:w="1526" w:type="dxa"/>
            <w:gridSpan w:val="2"/>
            <w:vMerge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7" w:type="dxa"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635AB">
              <w:rPr>
                <w:rFonts w:ascii="Times New Roman" w:hAnsi="Times New Roman"/>
                <w:sz w:val="20"/>
                <w:szCs w:val="20"/>
                <w:lang w:val="uk-UA" w:eastAsia="ru-RU"/>
              </w:rPr>
              <w:t>Загальна чисельність</w:t>
            </w:r>
          </w:p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Зареєстрована ВПО</w:t>
            </w:r>
          </w:p>
        </w:tc>
        <w:tc>
          <w:tcPr>
            <w:tcW w:w="1134" w:type="dxa"/>
          </w:tcPr>
          <w:p w:rsidR="00C36975" w:rsidRPr="004635AB" w:rsidRDefault="00C36975" w:rsidP="00B025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C36975" w:rsidRPr="004635AB" w:rsidRDefault="00C36975" w:rsidP="00B025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635AB">
              <w:rPr>
                <w:rFonts w:ascii="Times New Roman" w:hAnsi="Times New Roman"/>
                <w:sz w:val="20"/>
                <w:szCs w:val="20"/>
                <w:lang w:val="uk-UA" w:eastAsia="ru-RU"/>
              </w:rPr>
              <w:t>ос.</w:t>
            </w:r>
          </w:p>
        </w:tc>
        <w:tc>
          <w:tcPr>
            <w:tcW w:w="1276" w:type="dxa"/>
            <w:vAlign w:val="center"/>
          </w:tcPr>
          <w:p w:rsidR="00C36975" w:rsidRPr="00C50A92" w:rsidRDefault="00C36975" w:rsidP="00C50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51" w:type="dxa"/>
            <w:vAlign w:val="center"/>
          </w:tcPr>
          <w:p w:rsidR="00C36975" w:rsidRPr="00B518D7" w:rsidRDefault="00C36975" w:rsidP="00C50A9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18D7">
              <w:rPr>
                <w:rFonts w:ascii="Times New Roman" w:hAnsi="Times New Roman"/>
                <w:sz w:val="24"/>
                <w:szCs w:val="24"/>
                <w:lang w:val="uk-UA"/>
              </w:rPr>
              <w:t>156</w:t>
            </w:r>
          </w:p>
        </w:tc>
        <w:tc>
          <w:tcPr>
            <w:tcW w:w="1559" w:type="dxa"/>
            <w:vAlign w:val="center"/>
          </w:tcPr>
          <w:p w:rsidR="00C36975" w:rsidRPr="00B518D7" w:rsidRDefault="00C36975" w:rsidP="00C50A9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18D7">
              <w:rPr>
                <w:rFonts w:ascii="Times New Roman" w:hAnsi="Times New Roman"/>
                <w:sz w:val="24"/>
                <w:szCs w:val="24"/>
                <w:lang w:val="uk-UA"/>
              </w:rPr>
              <w:t>156</w:t>
            </w:r>
          </w:p>
        </w:tc>
        <w:tc>
          <w:tcPr>
            <w:tcW w:w="1984" w:type="dxa"/>
            <w:vAlign w:val="center"/>
          </w:tcPr>
          <w:p w:rsidR="00C36975" w:rsidRPr="00B518D7" w:rsidRDefault="00C36975" w:rsidP="00C50A9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18D7">
              <w:rPr>
                <w:rFonts w:ascii="Times New Roman" w:hAnsi="Times New Roman"/>
                <w:sz w:val="24"/>
                <w:szCs w:val="24"/>
                <w:lang w:val="uk-UA"/>
              </w:rPr>
              <w:t>156</w:t>
            </w:r>
          </w:p>
        </w:tc>
      </w:tr>
      <w:tr w:rsidR="00C36975" w:rsidRPr="00B518D7" w:rsidTr="002F5AFA">
        <w:tc>
          <w:tcPr>
            <w:tcW w:w="1526" w:type="dxa"/>
            <w:gridSpan w:val="2"/>
            <w:vMerge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7" w:type="dxa"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 w:eastAsia="ru-RU"/>
              </w:rPr>
            </w:pPr>
            <w:r w:rsidRPr="004635AB">
              <w:rPr>
                <w:rFonts w:ascii="Times New Roman" w:hAnsi="Times New Roman"/>
                <w:i/>
                <w:sz w:val="20"/>
                <w:szCs w:val="20"/>
                <w:lang w:val="uk-UA" w:eastAsia="ru-RU"/>
              </w:rPr>
              <w:t xml:space="preserve">Показник продукту </w:t>
            </w:r>
          </w:p>
          <w:p w:rsidR="00C36975" w:rsidRPr="004635AB" w:rsidRDefault="00C36975" w:rsidP="000601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635AB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кількість 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отриманих послуг</w:t>
            </w:r>
            <w:r w:rsidRPr="004635AB">
              <w:rPr>
                <w:rFonts w:ascii="Times New Roman" w:hAnsi="Times New Roman"/>
                <w:sz w:val="20"/>
                <w:szCs w:val="20"/>
                <w:lang w:val="uk-UA" w:eastAsia="ru-RU"/>
              </w:rPr>
              <w:t>послуг</w:t>
            </w:r>
          </w:p>
        </w:tc>
        <w:tc>
          <w:tcPr>
            <w:tcW w:w="1134" w:type="dxa"/>
          </w:tcPr>
          <w:p w:rsidR="00C36975" w:rsidRPr="004635AB" w:rsidRDefault="00C36975" w:rsidP="00B025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C36975" w:rsidRPr="004635AB" w:rsidRDefault="00C36975" w:rsidP="00B025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635AB">
              <w:rPr>
                <w:rFonts w:ascii="Times New Roman" w:hAnsi="Times New Roman"/>
                <w:sz w:val="20"/>
                <w:szCs w:val="20"/>
                <w:lang w:val="uk-UA" w:eastAsia="ru-RU"/>
              </w:rPr>
              <w:t>ос.</w:t>
            </w:r>
          </w:p>
        </w:tc>
        <w:tc>
          <w:tcPr>
            <w:tcW w:w="1276" w:type="dxa"/>
            <w:vAlign w:val="center"/>
          </w:tcPr>
          <w:p w:rsidR="00C36975" w:rsidRPr="00C50A92" w:rsidRDefault="00C36975" w:rsidP="00C50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51" w:type="dxa"/>
            <w:vAlign w:val="center"/>
          </w:tcPr>
          <w:p w:rsidR="00C36975" w:rsidRPr="00B518D7" w:rsidRDefault="00C36975" w:rsidP="00C50A9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18D7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C36975" w:rsidRPr="00B518D7" w:rsidRDefault="00C36975" w:rsidP="00C50A9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18D7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  <w:vAlign w:val="center"/>
          </w:tcPr>
          <w:p w:rsidR="00C36975" w:rsidRPr="00B518D7" w:rsidRDefault="00C36975" w:rsidP="00C50A9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18D7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36975" w:rsidRPr="00B518D7" w:rsidTr="00C50A92">
        <w:trPr>
          <w:gridBefore w:val="1"/>
          <w:trHeight w:val="550"/>
        </w:trPr>
        <w:tc>
          <w:tcPr>
            <w:tcW w:w="1526" w:type="dxa"/>
            <w:vMerge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7" w:type="dxa"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 w:eastAsia="ru-RU"/>
              </w:rPr>
            </w:pPr>
            <w:r w:rsidRPr="004635AB">
              <w:rPr>
                <w:rFonts w:ascii="Times New Roman" w:hAnsi="Times New Roman"/>
                <w:i/>
                <w:sz w:val="20"/>
                <w:szCs w:val="20"/>
                <w:lang w:val="uk-UA" w:eastAsia="ru-RU"/>
              </w:rPr>
              <w:t>Показник</w:t>
            </w:r>
          </w:p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 w:eastAsia="ru-RU"/>
              </w:rPr>
            </w:pPr>
            <w:r w:rsidRPr="004635AB">
              <w:rPr>
                <w:rFonts w:ascii="Times New Roman" w:hAnsi="Times New Roman"/>
                <w:i/>
                <w:sz w:val="20"/>
                <w:szCs w:val="20"/>
                <w:lang w:val="uk-UA" w:eastAsia="ru-RU"/>
              </w:rPr>
              <w:t>Ефективності</w:t>
            </w:r>
          </w:p>
          <w:p w:rsidR="00C36975" w:rsidRPr="004635AB" w:rsidRDefault="00C36975" w:rsidP="00C50A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затрати  на придбання </w:t>
            </w:r>
            <w:r w:rsidRPr="004635AB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1 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квартири </w:t>
            </w:r>
          </w:p>
        </w:tc>
        <w:tc>
          <w:tcPr>
            <w:tcW w:w="1134" w:type="dxa"/>
          </w:tcPr>
          <w:p w:rsidR="00C36975" w:rsidRPr="004635AB" w:rsidRDefault="00C36975" w:rsidP="00B025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C36975" w:rsidRPr="004635AB" w:rsidRDefault="00C36975" w:rsidP="00B025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635AB">
              <w:rPr>
                <w:rFonts w:ascii="Times New Roman" w:hAnsi="Times New Roman"/>
                <w:sz w:val="20"/>
                <w:szCs w:val="20"/>
                <w:lang w:val="uk-UA" w:eastAsia="ru-RU"/>
              </w:rPr>
              <w:t>грн.</w:t>
            </w:r>
          </w:p>
        </w:tc>
        <w:tc>
          <w:tcPr>
            <w:tcW w:w="1276" w:type="dxa"/>
            <w:vAlign w:val="center"/>
          </w:tcPr>
          <w:p w:rsidR="00C36975" w:rsidRPr="00C50A92" w:rsidRDefault="00C36975" w:rsidP="00C50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55" w:type="dxa"/>
            <w:vAlign w:val="center"/>
          </w:tcPr>
          <w:p w:rsidR="00C36975" w:rsidRPr="00B518D7" w:rsidRDefault="00C36975" w:rsidP="00C50A9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18D7">
              <w:rPr>
                <w:rFonts w:ascii="Times New Roman" w:hAnsi="Times New Roman"/>
                <w:sz w:val="24"/>
                <w:szCs w:val="24"/>
                <w:lang w:val="uk-UA"/>
              </w:rPr>
              <w:t>130000,00</w:t>
            </w:r>
          </w:p>
        </w:tc>
        <w:tc>
          <w:tcPr>
            <w:tcW w:w="1555" w:type="dxa"/>
            <w:vAlign w:val="center"/>
          </w:tcPr>
          <w:p w:rsidR="00C36975" w:rsidRPr="00B518D7" w:rsidRDefault="00C36975" w:rsidP="00C50A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8D7">
              <w:rPr>
                <w:rFonts w:ascii="Times New Roman" w:hAnsi="Times New Roman"/>
                <w:sz w:val="24"/>
                <w:szCs w:val="24"/>
              </w:rPr>
              <w:t>130000,00</w:t>
            </w:r>
          </w:p>
        </w:tc>
        <w:tc>
          <w:tcPr>
            <w:tcW w:w="1984" w:type="dxa"/>
            <w:vAlign w:val="center"/>
          </w:tcPr>
          <w:p w:rsidR="00C36975" w:rsidRPr="00B518D7" w:rsidRDefault="00C36975" w:rsidP="00C50A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8D7">
              <w:rPr>
                <w:rFonts w:ascii="Times New Roman" w:hAnsi="Times New Roman"/>
                <w:sz w:val="24"/>
                <w:szCs w:val="24"/>
              </w:rPr>
              <w:t>130000,00</w:t>
            </w:r>
          </w:p>
        </w:tc>
      </w:tr>
      <w:tr w:rsidR="00C36975" w:rsidRPr="00B518D7" w:rsidTr="00C50A92">
        <w:trPr>
          <w:gridBefore w:val="1"/>
          <w:trHeight w:val="550"/>
        </w:trPr>
        <w:tc>
          <w:tcPr>
            <w:tcW w:w="1526" w:type="dxa"/>
            <w:vMerge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7" w:type="dxa"/>
          </w:tcPr>
          <w:p w:rsidR="00C36975" w:rsidRPr="004635AB" w:rsidRDefault="00C36975" w:rsidP="00B0250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 w:eastAsia="ru-RU"/>
              </w:rPr>
            </w:pPr>
            <w:r w:rsidRPr="004635AB">
              <w:rPr>
                <w:rFonts w:ascii="Times New Roman" w:hAnsi="Times New Roman"/>
                <w:i/>
                <w:sz w:val="20"/>
                <w:szCs w:val="20"/>
                <w:lang w:val="uk-UA" w:eastAsia="ru-RU"/>
              </w:rPr>
              <w:t>Показник якості</w:t>
            </w:r>
          </w:p>
          <w:p w:rsidR="00C36975" w:rsidRPr="004635AB" w:rsidRDefault="00C36975" w:rsidP="000601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635AB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Охоплення  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послугами</w:t>
            </w:r>
            <w:r w:rsidRPr="004635AB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осіб до загальної чисельності населення</w:t>
            </w:r>
          </w:p>
        </w:tc>
        <w:tc>
          <w:tcPr>
            <w:tcW w:w="1134" w:type="dxa"/>
          </w:tcPr>
          <w:p w:rsidR="00C36975" w:rsidRPr="004635AB" w:rsidRDefault="00C36975" w:rsidP="00B025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  <w:p w:rsidR="00C36975" w:rsidRPr="004635AB" w:rsidRDefault="00C36975" w:rsidP="00B025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4635AB">
              <w:rPr>
                <w:rFonts w:ascii="Times New Roman" w:hAnsi="Times New Roman"/>
                <w:sz w:val="20"/>
                <w:szCs w:val="20"/>
                <w:lang w:val="uk-UA" w:eastAsia="ru-RU"/>
              </w:rPr>
              <w:t>%</w:t>
            </w:r>
          </w:p>
        </w:tc>
        <w:tc>
          <w:tcPr>
            <w:tcW w:w="1276" w:type="dxa"/>
            <w:vAlign w:val="center"/>
          </w:tcPr>
          <w:p w:rsidR="00C36975" w:rsidRPr="00C50A92" w:rsidRDefault="00C36975" w:rsidP="00C50A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755" w:type="dxa"/>
            <w:vAlign w:val="center"/>
          </w:tcPr>
          <w:p w:rsidR="00C36975" w:rsidRPr="00B518D7" w:rsidRDefault="00C36975" w:rsidP="00C50A9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18D7">
              <w:rPr>
                <w:rFonts w:ascii="Times New Roman" w:hAnsi="Times New Roman"/>
                <w:sz w:val="24"/>
                <w:szCs w:val="24"/>
                <w:lang w:val="uk-UA"/>
              </w:rPr>
              <w:t>1,28</w:t>
            </w:r>
          </w:p>
        </w:tc>
        <w:tc>
          <w:tcPr>
            <w:tcW w:w="1555" w:type="dxa"/>
            <w:vAlign w:val="center"/>
          </w:tcPr>
          <w:p w:rsidR="00C36975" w:rsidRPr="00B518D7" w:rsidRDefault="00C36975" w:rsidP="00C50A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8D7">
              <w:rPr>
                <w:rFonts w:ascii="Times New Roman" w:hAnsi="Times New Roman"/>
                <w:sz w:val="24"/>
                <w:szCs w:val="24"/>
              </w:rPr>
              <w:t>1,28</w:t>
            </w:r>
          </w:p>
        </w:tc>
        <w:tc>
          <w:tcPr>
            <w:tcW w:w="1984" w:type="dxa"/>
            <w:vAlign w:val="center"/>
          </w:tcPr>
          <w:p w:rsidR="00C36975" w:rsidRPr="00B518D7" w:rsidRDefault="00C36975" w:rsidP="00C50A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18D7">
              <w:rPr>
                <w:rFonts w:ascii="Times New Roman" w:hAnsi="Times New Roman"/>
                <w:sz w:val="24"/>
                <w:szCs w:val="24"/>
              </w:rPr>
              <w:t>1,28</w:t>
            </w:r>
          </w:p>
        </w:tc>
      </w:tr>
    </w:tbl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6975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  <w:sectPr w:rsidR="00C36975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C36975" w:rsidRPr="00746879" w:rsidRDefault="00C36975" w:rsidP="00746879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</w:t>
      </w:r>
      <w:r w:rsidRPr="00746879">
        <w:rPr>
          <w:rFonts w:ascii="Times New Roman" w:hAnsi="Times New Roman"/>
          <w:sz w:val="24"/>
          <w:szCs w:val="24"/>
          <w:lang w:val="uk-UA"/>
        </w:rPr>
        <w:t>одаток 2</w:t>
      </w:r>
    </w:p>
    <w:p w:rsidR="00C36975" w:rsidRPr="00746879" w:rsidRDefault="00C36975" w:rsidP="00746879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  <w:r w:rsidRPr="00746879">
        <w:rPr>
          <w:rFonts w:ascii="Times New Roman" w:hAnsi="Times New Roman"/>
          <w:sz w:val="24"/>
          <w:szCs w:val="24"/>
          <w:lang w:val="uk-UA"/>
        </w:rPr>
        <w:t>до Програми</w:t>
      </w:r>
    </w:p>
    <w:p w:rsidR="00C36975" w:rsidRPr="00746879" w:rsidRDefault="00C36975" w:rsidP="00746879">
      <w:pPr>
        <w:spacing w:after="0" w:line="240" w:lineRule="auto"/>
        <w:jc w:val="center"/>
        <w:rPr>
          <w:rFonts w:ascii="Times New Roman" w:hAnsi="Times New Roman"/>
          <w:b/>
          <w:snapToGrid w:val="0"/>
          <w:color w:val="000000"/>
          <w:sz w:val="24"/>
          <w:szCs w:val="24"/>
          <w:lang w:val="uk-UA" w:eastAsia="ru-RU"/>
        </w:rPr>
      </w:pPr>
      <w:r w:rsidRPr="00746879">
        <w:rPr>
          <w:rFonts w:ascii="Times New Roman" w:hAnsi="Times New Roman"/>
          <w:b/>
          <w:snapToGrid w:val="0"/>
          <w:color w:val="000000"/>
          <w:sz w:val="24"/>
          <w:szCs w:val="24"/>
          <w:lang w:val="uk-UA" w:eastAsia="ru-RU"/>
        </w:rPr>
        <w:t xml:space="preserve">Напрями діяльності та заходи </w:t>
      </w:r>
    </w:p>
    <w:p w:rsidR="00C36975" w:rsidRPr="00B8602A" w:rsidRDefault="00C36975" w:rsidP="00B860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B8602A">
        <w:rPr>
          <w:rFonts w:ascii="Times New Roman" w:hAnsi="Times New Roman"/>
          <w:b/>
          <w:sz w:val="24"/>
          <w:szCs w:val="24"/>
          <w:lang w:val="uk-UA" w:eastAsia="ru-RU"/>
        </w:rPr>
        <w:t xml:space="preserve">міської програми забезпечення житлом учасників проведення антитерористичної операції (АТО) та/або учасників проведення операції об’єднаних сил (ООС),  учасників бойових дій на території інших держав, внутрішньо переміщених осіб на 2022-2024 роки </w:t>
      </w:r>
    </w:p>
    <w:p w:rsidR="00C36975" w:rsidRPr="00746879" w:rsidRDefault="00C36975" w:rsidP="007468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9"/>
        <w:gridCol w:w="133"/>
        <w:gridCol w:w="1425"/>
        <w:gridCol w:w="1843"/>
        <w:gridCol w:w="142"/>
        <w:gridCol w:w="1136"/>
        <w:gridCol w:w="2131"/>
        <w:gridCol w:w="1559"/>
        <w:gridCol w:w="1131"/>
        <w:gridCol w:w="992"/>
        <w:gridCol w:w="854"/>
        <w:gridCol w:w="436"/>
        <w:gridCol w:w="1217"/>
        <w:gridCol w:w="45"/>
        <w:gridCol w:w="1984"/>
      </w:tblGrid>
      <w:tr w:rsidR="00C36975" w:rsidRPr="00B518D7" w:rsidTr="000C49E0">
        <w:tc>
          <w:tcPr>
            <w:tcW w:w="522" w:type="dxa"/>
            <w:gridSpan w:val="2"/>
            <w:vMerge w:val="restart"/>
          </w:tcPr>
          <w:p w:rsidR="00C36975" w:rsidRPr="00746879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746879">
              <w:rPr>
                <w:rFonts w:ascii="Times New Roman" w:hAnsi="Times New Roman"/>
                <w:lang w:val="uk-UA"/>
              </w:rPr>
              <w:t>№  з/п</w:t>
            </w:r>
          </w:p>
        </w:tc>
        <w:tc>
          <w:tcPr>
            <w:tcW w:w="1425" w:type="dxa"/>
            <w:vMerge w:val="restart"/>
          </w:tcPr>
          <w:p w:rsidR="00C36975" w:rsidRPr="00746879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746879">
              <w:rPr>
                <w:rFonts w:ascii="Times New Roman" w:hAnsi="Times New Roman"/>
                <w:lang w:val="uk-UA"/>
              </w:rPr>
              <w:t>Пріоритетні завдання</w:t>
            </w:r>
          </w:p>
        </w:tc>
        <w:tc>
          <w:tcPr>
            <w:tcW w:w="1843" w:type="dxa"/>
            <w:vMerge w:val="restart"/>
          </w:tcPr>
          <w:p w:rsidR="00C36975" w:rsidRPr="00746879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746879">
              <w:rPr>
                <w:rFonts w:ascii="Times New Roman" w:hAnsi="Times New Roman"/>
                <w:lang w:val="uk-UA"/>
              </w:rPr>
              <w:t>Перелік заходів програм</w:t>
            </w:r>
          </w:p>
        </w:tc>
        <w:tc>
          <w:tcPr>
            <w:tcW w:w="1278" w:type="dxa"/>
            <w:gridSpan w:val="2"/>
            <w:vMerge w:val="restart"/>
          </w:tcPr>
          <w:p w:rsidR="00C36975" w:rsidRPr="00746879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746879">
              <w:rPr>
                <w:rFonts w:ascii="Times New Roman" w:hAnsi="Times New Roman"/>
                <w:lang w:val="uk-UA"/>
              </w:rPr>
              <w:t>Строк виконання заходів</w:t>
            </w:r>
          </w:p>
        </w:tc>
        <w:tc>
          <w:tcPr>
            <w:tcW w:w="2131" w:type="dxa"/>
            <w:vMerge w:val="restart"/>
          </w:tcPr>
          <w:p w:rsidR="00C36975" w:rsidRPr="00746879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746879">
              <w:rPr>
                <w:rFonts w:ascii="Times New Roman" w:hAnsi="Times New Roman"/>
                <w:lang w:val="uk-UA"/>
              </w:rPr>
              <w:t>Виконавці</w:t>
            </w:r>
          </w:p>
        </w:tc>
        <w:tc>
          <w:tcPr>
            <w:tcW w:w="1559" w:type="dxa"/>
          </w:tcPr>
          <w:p w:rsidR="00C36975" w:rsidRPr="00746879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746879">
              <w:rPr>
                <w:rFonts w:ascii="Times New Roman" w:hAnsi="Times New Roman"/>
                <w:lang w:val="uk-UA"/>
              </w:rPr>
              <w:t>Джерела фінансування</w:t>
            </w:r>
          </w:p>
        </w:tc>
        <w:tc>
          <w:tcPr>
            <w:tcW w:w="4630" w:type="dxa"/>
            <w:gridSpan w:val="5"/>
          </w:tcPr>
          <w:p w:rsidR="00C36975" w:rsidRPr="00746879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746879">
              <w:rPr>
                <w:rFonts w:ascii="Times New Roman" w:hAnsi="Times New Roman"/>
                <w:lang w:val="uk-UA"/>
              </w:rPr>
              <w:t>Орієнтовані обсяги фінансування (вартість), тис. гривень, у тому числі:</w:t>
            </w:r>
          </w:p>
        </w:tc>
        <w:tc>
          <w:tcPr>
            <w:tcW w:w="2029" w:type="dxa"/>
            <w:gridSpan w:val="2"/>
          </w:tcPr>
          <w:p w:rsidR="00C36975" w:rsidRPr="00746879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746879">
              <w:rPr>
                <w:rFonts w:ascii="Times New Roman" w:hAnsi="Times New Roman"/>
                <w:lang w:val="uk-UA"/>
              </w:rPr>
              <w:t>Очікуваний результат</w:t>
            </w:r>
          </w:p>
        </w:tc>
      </w:tr>
      <w:tr w:rsidR="00C36975" w:rsidRPr="00B518D7" w:rsidTr="000C49E0">
        <w:tc>
          <w:tcPr>
            <w:tcW w:w="522" w:type="dxa"/>
            <w:gridSpan w:val="2"/>
            <w:vMerge/>
          </w:tcPr>
          <w:p w:rsidR="00C36975" w:rsidRPr="00746879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25" w:type="dxa"/>
            <w:vMerge/>
          </w:tcPr>
          <w:p w:rsidR="00C36975" w:rsidRPr="00746879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  <w:vMerge/>
          </w:tcPr>
          <w:p w:rsidR="00C36975" w:rsidRPr="00746879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8" w:type="dxa"/>
            <w:gridSpan w:val="2"/>
            <w:vMerge/>
          </w:tcPr>
          <w:p w:rsidR="00C36975" w:rsidRPr="00746879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31" w:type="dxa"/>
            <w:vMerge/>
          </w:tcPr>
          <w:p w:rsidR="00C36975" w:rsidRPr="00746879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9" w:type="dxa"/>
          </w:tcPr>
          <w:p w:rsidR="00C36975" w:rsidRPr="00746879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1" w:type="dxa"/>
          </w:tcPr>
          <w:p w:rsidR="00C36975" w:rsidRPr="00746879" w:rsidRDefault="00C36975" w:rsidP="000C49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746879"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992" w:type="dxa"/>
          </w:tcPr>
          <w:p w:rsidR="00C36975" w:rsidRPr="00746879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746879">
              <w:rPr>
                <w:rFonts w:ascii="Times New Roman" w:hAnsi="Times New Roman"/>
                <w:sz w:val="20"/>
                <w:szCs w:val="20"/>
                <w:lang w:val="ru-RU"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3</w:t>
            </w:r>
          </w:p>
          <w:p w:rsidR="00C36975" w:rsidRPr="00746879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854" w:type="dxa"/>
          </w:tcPr>
          <w:p w:rsidR="00C36975" w:rsidRDefault="00C36975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2024</w:t>
            </w:r>
          </w:p>
          <w:p w:rsidR="00C36975" w:rsidRPr="00746879" w:rsidRDefault="00C36975" w:rsidP="000C49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653" w:type="dxa"/>
            <w:gridSpan w:val="2"/>
          </w:tcPr>
          <w:p w:rsidR="00C36975" w:rsidRPr="00746879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746879">
              <w:rPr>
                <w:rFonts w:ascii="Times New Roman" w:hAnsi="Times New Roman"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2029" w:type="dxa"/>
            <w:gridSpan w:val="2"/>
          </w:tcPr>
          <w:p w:rsidR="00C36975" w:rsidRPr="00746879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C36975" w:rsidRPr="009F6B2F" w:rsidTr="00B3519D">
        <w:tc>
          <w:tcPr>
            <w:tcW w:w="13388" w:type="dxa"/>
            <w:gridSpan w:val="13"/>
          </w:tcPr>
          <w:p w:rsidR="00C36975" w:rsidRPr="00746879" w:rsidRDefault="00C36975" w:rsidP="00F3618B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uk-UA"/>
              </w:rPr>
            </w:pPr>
            <w:r w:rsidRPr="00746879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 xml:space="preserve">                                                                    1.</w:t>
            </w:r>
            <w:r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 xml:space="preserve">Сприяння розв’язання житлових проблем пільгових категорій </w:t>
            </w:r>
            <w:r w:rsidRPr="00746879"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2029" w:type="dxa"/>
            <w:gridSpan w:val="2"/>
          </w:tcPr>
          <w:p w:rsidR="00C36975" w:rsidRPr="00746879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C36975" w:rsidRPr="009F6B2F" w:rsidTr="001B28BF">
        <w:trPr>
          <w:trHeight w:val="2332"/>
        </w:trPr>
        <w:tc>
          <w:tcPr>
            <w:tcW w:w="389" w:type="dxa"/>
            <w:vMerge w:val="restart"/>
          </w:tcPr>
          <w:p w:rsidR="00C36975" w:rsidRPr="00746879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746879">
              <w:rPr>
                <w:rFonts w:ascii="Times New Roman" w:hAnsi="Times New Roman"/>
                <w:lang w:val="uk-UA"/>
              </w:rPr>
              <w:t>1.</w:t>
            </w:r>
          </w:p>
        </w:tc>
        <w:tc>
          <w:tcPr>
            <w:tcW w:w="1558" w:type="dxa"/>
            <w:gridSpan w:val="2"/>
            <w:vMerge w:val="restart"/>
          </w:tcPr>
          <w:p w:rsidR="00C36975" w:rsidRPr="00F3618B" w:rsidRDefault="00C36975" w:rsidP="0093113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/>
              </w:rPr>
              <w:t>Сприяти</w:t>
            </w:r>
          </w:p>
          <w:p w:rsidR="00C36975" w:rsidRPr="00F3618B" w:rsidRDefault="00C36975" w:rsidP="0093113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/>
              </w:rPr>
              <w:t>розв’язанню</w:t>
            </w:r>
          </w:p>
          <w:p w:rsidR="00C36975" w:rsidRPr="00F3618B" w:rsidRDefault="00C36975" w:rsidP="0093113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/>
              </w:rPr>
              <w:t>житлових</w:t>
            </w:r>
          </w:p>
          <w:p w:rsidR="00C36975" w:rsidRPr="00F3618B" w:rsidRDefault="00C36975" w:rsidP="0093113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/>
              </w:rPr>
              <w:t>проблем</w:t>
            </w:r>
          </w:p>
          <w:p w:rsidR="00C36975" w:rsidRPr="00F3618B" w:rsidRDefault="00C36975" w:rsidP="0093113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/>
              </w:rPr>
              <w:t>пільгових категорій громадян</w:t>
            </w:r>
          </w:p>
        </w:tc>
        <w:tc>
          <w:tcPr>
            <w:tcW w:w="1985" w:type="dxa"/>
            <w:gridSpan w:val="2"/>
          </w:tcPr>
          <w:p w:rsidR="00C36975" w:rsidRPr="00F3618B" w:rsidRDefault="00C36975" w:rsidP="00B3519D">
            <w:pPr>
              <w:tabs>
                <w:tab w:val="left" w:pos="972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 w:eastAsia="ru-RU"/>
              </w:rPr>
              <w:t xml:space="preserve">1.1 Виплата грошової компенсації за належні для </w:t>
            </w:r>
            <w:r w:rsidRPr="00CB2F9A">
              <w:rPr>
                <w:rFonts w:ascii="Times New Roman" w:hAnsi="Times New Roman"/>
                <w:sz w:val="16"/>
                <w:szCs w:val="16"/>
                <w:lang w:val="uk-UA" w:eastAsia="ru-RU"/>
              </w:rPr>
              <w:t>отримання жилі приміщення у прийнятих в експлуатацію житлових будинках на первинному та вторинному ринку шляхом призначення і виплати грошової компенсації за належні для отримання жилі приміщення членам сімей осіб, визначених абзацами п’ятим - восьмим пункту 1 статті 10 Закону України “Про статус ветеранів війни, гарантії їх соціального захисту”, особам з інвалідністю I-II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 чи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визначених пунктами 11-14 частини другої статті 7 Закону України “Про статус ветеранів війни, гарантії їх соціального захисту”, та які потребують поліпшення житлових умов і перебувають на квартирному обліку.</w:t>
            </w:r>
          </w:p>
        </w:tc>
        <w:tc>
          <w:tcPr>
            <w:tcW w:w="1136" w:type="dxa"/>
          </w:tcPr>
          <w:p w:rsidR="00C36975" w:rsidRPr="00F3618B" w:rsidRDefault="00C36975" w:rsidP="000C49E0">
            <w:pPr>
              <w:tabs>
                <w:tab w:val="left" w:pos="972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 w:eastAsia="ru-RU"/>
              </w:rPr>
              <w:t>2022- 2024 роки</w:t>
            </w:r>
          </w:p>
        </w:tc>
        <w:tc>
          <w:tcPr>
            <w:tcW w:w="2131" w:type="dxa"/>
          </w:tcPr>
          <w:p w:rsidR="00C36975" w:rsidRPr="00F3618B" w:rsidRDefault="00C36975" w:rsidP="00746879">
            <w:pPr>
              <w:tabs>
                <w:tab w:val="left" w:pos="972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 w:eastAsia="ru-RU"/>
              </w:rPr>
              <w:t>Відділ соціальної політики Роздільнянської міської ради</w:t>
            </w:r>
          </w:p>
        </w:tc>
        <w:tc>
          <w:tcPr>
            <w:tcW w:w="1559" w:type="dxa"/>
          </w:tcPr>
          <w:p w:rsidR="00C36975" w:rsidRPr="00F3618B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Державний бюджет  </w:t>
            </w:r>
          </w:p>
        </w:tc>
        <w:tc>
          <w:tcPr>
            <w:tcW w:w="4630" w:type="dxa"/>
            <w:gridSpan w:val="5"/>
          </w:tcPr>
          <w:p w:rsidR="00C36975" w:rsidRPr="00F3618B" w:rsidRDefault="00C36975" w:rsidP="0074687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 w:eastAsia="ru-RU"/>
              </w:rPr>
              <w:t>визначається постановою КМУ</w:t>
            </w:r>
          </w:p>
        </w:tc>
        <w:tc>
          <w:tcPr>
            <w:tcW w:w="2029" w:type="dxa"/>
            <w:gridSpan w:val="2"/>
          </w:tcPr>
          <w:p w:rsidR="00C36975" w:rsidRPr="00B518D7" w:rsidRDefault="00C36975" w:rsidP="00F164FD">
            <w:pPr>
              <w:pStyle w:val="NoSpacing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518D7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забезпечення житлом пільгових категорій громадян </w:t>
            </w:r>
          </w:p>
        </w:tc>
      </w:tr>
      <w:tr w:rsidR="00C36975" w:rsidRPr="009F6B2F" w:rsidTr="00CB2F9A">
        <w:trPr>
          <w:trHeight w:val="1539"/>
        </w:trPr>
        <w:tc>
          <w:tcPr>
            <w:tcW w:w="389" w:type="dxa"/>
            <w:vMerge/>
          </w:tcPr>
          <w:p w:rsidR="00C36975" w:rsidRPr="001B3046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558" w:type="dxa"/>
            <w:gridSpan w:val="2"/>
            <w:vMerge/>
          </w:tcPr>
          <w:p w:rsidR="00C36975" w:rsidRPr="00F3618B" w:rsidRDefault="00C36975" w:rsidP="0074687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985" w:type="dxa"/>
            <w:gridSpan w:val="2"/>
          </w:tcPr>
          <w:p w:rsidR="00C36975" w:rsidRPr="00F3618B" w:rsidRDefault="00C36975" w:rsidP="00B3519D">
            <w:pPr>
              <w:tabs>
                <w:tab w:val="left" w:pos="972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 w:eastAsia="ru-RU"/>
              </w:rPr>
              <w:t xml:space="preserve">1.2 Виплата грошової компенсації за належні для </w:t>
            </w:r>
            <w:r w:rsidRPr="00CB2F9A">
              <w:rPr>
                <w:rFonts w:ascii="Times New Roman" w:hAnsi="Times New Roman"/>
                <w:sz w:val="16"/>
                <w:szCs w:val="16"/>
                <w:lang w:val="uk-UA" w:eastAsia="ru-RU"/>
              </w:rPr>
              <w:t>отримання жилі приміщення, що відповідають установленим вимогам законодавства для забезпечення громадян, які потребують поліпшення житлових умов, у прийнятих в експлуатацію житлових будинках на первинному та вторинному ринку шляхом призначення і виплати грошової компенсації за належні для отримання жилі приміщення членам сімей учасників бойових дій на території інших держав, визначених в абзаці першому пункту 1 статті 10 Закону України “Про статус ветеранів війни, гарантії їх соціального захисту”, особам з інвалідністю I-II групи з числа учасників бойових дій на території інших держав, інвалідність яких настала внаслідок поранення, контузії, каліцтва або захворювання, пов’язаних із перебуванням у цих державах, визначених пунктом 7 частини другої статті 7 Закону України “Про статус ветеранів війни, гарантії їх соціального захисту”, та які потребують поліпшення житлових умов і перебувають на квартирному обліку.</w:t>
            </w:r>
          </w:p>
        </w:tc>
        <w:tc>
          <w:tcPr>
            <w:tcW w:w="1136" w:type="dxa"/>
          </w:tcPr>
          <w:p w:rsidR="00C36975" w:rsidRPr="00F3618B" w:rsidRDefault="00C36975" w:rsidP="007F4F49">
            <w:pPr>
              <w:tabs>
                <w:tab w:val="left" w:pos="972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 w:eastAsia="ru-RU"/>
              </w:rPr>
              <w:t>2022- 2024 роки</w:t>
            </w:r>
          </w:p>
        </w:tc>
        <w:tc>
          <w:tcPr>
            <w:tcW w:w="2131" w:type="dxa"/>
          </w:tcPr>
          <w:p w:rsidR="00C36975" w:rsidRPr="00F3618B" w:rsidRDefault="00C36975" w:rsidP="00746879">
            <w:pPr>
              <w:tabs>
                <w:tab w:val="left" w:pos="9720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 w:eastAsia="ru-RU"/>
              </w:rPr>
              <w:t>Відділ соціальної політики Роздільнянської міської ради</w:t>
            </w:r>
          </w:p>
        </w:tc>
        <w:tc>
          <w:tcPr>
            <w:tcW w:w="1559" w:type="dxa"/>
          </w:tcPr>
          <w:p w:rsidR="00C36975" w:rsidRPr="00F3618B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Державний бюджет  </w:t>
            </w:r>
          </w:p>
        </w:tc>
        <w:tc>
          <w:tcPr>
            <w:tcW w:w="4630" w:type="dxa"/>
            <w:gridSpan w:val="5"/>
          </w:tcPr>
          <w:p w:rsidR="00C36975" w:rsidRPr="00F3618B" w:rsidRDefault="00C36975" w:rsidP="0074687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 w:eastAsia="ru-RU"/>
              </w:rPr>
              <w:t>визначається постановою КМУ</w:t>
            </w:r>
          </w:p>
        </w:tc>
        <w:tc>
          <w:tcPr>
            <w:tcW w:w="2029" w:type="dxa"/>
            <w:gridSpan w:val="2"/>
          </w:tcPr>
          <w:p w:rsidR="00C36975" w:rsidRPr="00B518D7" w:rsidRDefault="00C36975" w:rsidP="00F164FD">
            <w:pPr>
              <w:pStyle w:val="NoSpacing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518D7">
              <w:rPr>
                <w:rFonts w:ascii="Times New Roman" w:hAnsi="Times New Roman"/>
                <w:sz w:val="16"/>
                <w:szCs w:val="16"/>
                <w:lang w:val="uk-UA"/>
              </w:rPr>
              <w:t>забезпечення житлом пільгових категорій громадян</w:t>
            </w:r>
          </w:p>
        </w:tc>
      </w:tr>
      <w:tr w:rsidR="00C36975" w:rsidRPr="009F6B2F" w:rsidTr="001B28BF">
        <w:trPr>
          <w:trHeight w:val="549"/>
        </w:trPr>
        <w:tc>
          <w:tcPr>
            <w:tcW w:w="389" w:type="dxa"/>
          </w:tcPr>
          <w:p w:rsidR="00C36975" w:rsidRPr="00746879" w:rsidRDefault="00C36975" w:rsidP="001B3046">
            <w:pPr>
              <w:spacing w:after="0" w:line="240" w:lineRule="auto"/>
              <w:jc w:val="right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558" w:type="dxa"/>
            <w:gridSpan w:val="2"/>
          </w:tcPr>
          <w:p w:rsidR="00C36975" w:rsidRPr="00F3618B" w:rsidRDefault="00C36975" w:rsidP="001B304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</w:p>
        </w:tc>
        <w:tc>
          <w:tcPr>
            <w:tcW w:w="1985" w:type="dxa"/>
            <w:gridSpan w:val="2"/>
          </w:tcPr>
          <w:p w:rsidR="00C36975" w:rsidRPr="00F3618B" w:rsidRDefault="00C36975" w:rsidP="001B28B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1.3 забезпечення доступним житлом </w:t>
            </w:r>
          </w:p>
          <w:p w:rsidR="00C36975" w:rsidRPr="00F3618B" w:rsidRDefault="00C36975" w:rsidP="000C49E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/>
              </w:rPr>
              <w:t>внутрішньо переміщеним особам, членам їх сімей з</w:t>
            </w:r>
          </w:p>
          <w:p w:rsidR="00C36975" w:rsidRPr="00F3618B" w:rsidRDefault="00C36975" w:rsidP="000C49E0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/>
              </w:rPr>
              <w:t>урахуванням Порядку, визначеним постановами Кабінету Міністрів України, спів фінансування 30%</w:t>
            </w:r>
          </w:p>
        </w:tc>
        <w:tc>
          <w:tcPr>
            <w:tcW w:w="1136" w:type="dxa"/>
          </w:tcPr>
          <w:p w:rsidR="00C36975" w:rsidRPr="00F3618B" w:rsidRDefault="00C36975" w:rsidP="000C49E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/>
              </w:rPr>
              <w:t>2022- 2024 роки</w:t>
            </w:r>
          </w:p>
        </w:tc>
        <w:tc>
          <w:tcPr>
            <w:tcW w:w="2131" w:type="dxa"/>
          </w:tcPr>
          <w:p w:rsidR="00C36975" w:rsidRPr="00F3618B" w:rsidRDefault="00C36975" w:rsidP="000C49E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/>
              </w:rPr>
              <w:t>Відділ соціальної політики Роздільнянської міської ради</w:t>
            </w:r>
          </w:p>
        </w:tc>
        <w:tc>
          <w:tcPr>
            <w:tcW w:w="1559" w:type="dxa"/>
          </w:tcPr>
          <w:p w:rsidR="00C36975" w:rsidRPr="00F3618B" w:rsidRDefault="00C36975" w:rsidP="000C49E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/>
              </w:rPr>
              <w:t>бюджет міської ТГ,</w:t>
            </w:r>
          </w:p>
          <w:p w:rsidR="00C36975" w:rsidRPr="00F3618B" w:rsidRDefault="00C36975" w:rsidP="000C49E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державний бюджет  </w:t>
            </w:r>
          </w:p>
        </w:tc>
        <w:tc>
          <w:tcPr>
            <w:tcW w:w="1131" w:type="dxa"/>
          </w:tcPr>
          <w:p w:rsidR="00C36975" w:rsidRPr="00F3618B" w:rsidRDefault="00C36975" w:rsidP="000C49E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 w:eastAsia="ru-RU"/>
              </w:rPr>
              <w:t>260,00</w:t>
            </w:r>
          </w:p>
        </w:tc>
        <w:tc>
          <w:tcPr>
            <w:tcW w:w="992" w:type="dxa"/>
          </w:tcPr>
          <w:p w:rsidR="00C36975" w:rsidRPr="00F3618B" w:rsidRDefault="00C36975" w:rsidP="000C49E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 w:eastAsia="ru-RU"/>
              </w:rPr>
              <w:t>260,00</w:t>
            </w:r>
          </w:p>
        </w:tc>
        <w:tc>
          <w:tcPr>
            <w:tcW w:w="1290" w:type="dxa"/>
            <w:gridSpan w:val="2"/>
          </w:tcPr>
          <w:p w:rsidR="00C36975" w:rsidRPr="00F3618B" w:rsidRDefault="00C36975" w:rsidP="000C49E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 w:eastAsia="ru-RU"/>
              </w:rPr>
              <w:t>260,00</w:t>
            </w:r>
          </w:p>
        </w:tc>
        <w:tc>
          <w:tcPr>
            <w:tcW w:w="1262" w:type="dxa"/>
            <w:gridSpan w:val="2"/>
          </w:tcPr>
          <w:p w:rsidR="00C36975" w:rsidRPr="00F3618B" w:rsidRDefault="00C36975" w:rsidP="001B28B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 w:eastAsia="ru-RU"/>
              </w:rPr>
              <w:t>780,00</w:t>
            </w:r>
          </w:p>
        </w:tc>
        <w:tc>
          <w:tcPr>
            <w:tcW w:w="1984" w:type="dxa"/>
          </w:tcPr>
          <w:p w:rsidR="00C36975" w:rsidRPr="00F3618B" w:rsidRDefault="00C36975" w:rsidP="000C49E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  <w:r w:rsidRPr="00F3618B">
              <w:rPr>
                <w:rFonts w:ascii="Times New Roman" w:hAnsi="Times New Roman"/>
                <w:sz w:val="16"/>
                <w:szCs w:val="16"/>
                <w:lang w:val="uk-UA" w:eastAsia="ru-RU"/>
              </w:rPr>
              <w:t>забезпечення житлом пільгових категорій громадян</w:t>
            </w:r>
          </w:p>
        </w:tc>
      </w:tr>
      <w:tr w:rsidR="00C36975" w:rsidRPr="00B518D7" w:rsidTr="001B28BF">
        <w:trPr>
          <w:trHeight w:val="549"/>
        </w:trPr>
        <w:tc>
          <w:tcPr>
            <w:tcW w:w="8758" w:type="dxa"/>
            <w:gridSpan w:val="8"/>
          </w:tcPr>
          <w:p w:rsidR="00C36975" w:rsidRPr="00F3618B" w:rsidRDefault="00C36975" w:rsidP="001B304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F3618B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1131" w:type="dxa"/>
          </w:tcPr>
          <w:p w:rsidR="00C36975" w:rsidRPr="00B518D7" w:rsidRDefault="00C36975" w:rsidP="004F3058">
            <w:pPr>
              <w:rPr>
                <w:rFonts w:ascii="Times New Roman" w:hAnsi="Times New Roman"/>
                <w:sz w:val="16"/>
                <w:szCs w:val="16"/>
              </w:rPr>
            </w:pPr>
            <w:r w:rsidRPr="00B518D7">
              <w:rPr>
                <w:rFonts w:ascii="Times New Roman" w:hAnsi="Times New Roman"/>
                <w:sz w:val="16"/>
                <w:szCs w:val="16"/>
              </w:rPr>
              <w:t>260,00</w:t>
            </w:r>
          </w:p>
        </w:tc>
        <w:tc>
          <w:tcPr>
            <w:tcW w:w="992" w:type="dxa"/>
          </w:tcPr>
          <w:p w:rsidR="00C36975" w:rsidRPr="00B518D7" w:rsidRDefault="00C36975" w:rsidP="004F3058">
            <w:pPr>
              <w:rPr>
                <w:rFonts w:ascii="Times New Roman" w:hAnsi="Times New Roman"/>
                <w:sz w:val="16"/>
                <w:szCs w:val="16"/>
              </w:rPr>
            </w:pPr>
            <w:r w:rsidRPr="00B518D7">
              <w:rPr>
                <w:rFonts w:ascii="Times New Roman" w:hAnsi="Times New Roman"/>
                <w:sz w:val="16"/>
                <w:szCs w:val="16"/>
              </w:rPr>
              <w:t>260,00</w:t>
            </w:r>
          </w:p>
        </w:tc>
        <w:tc>
          <w:tcPr>
            <w:tcW w:w="1290" w:type="dxa"/>
            <w:gridSpan w:val="2"/>
          </w:tcPr>
          <w:p w:rsidR="00C36975" w:rsidRPr="00B518D7" w:rsidRDefault="00C36975" w:rsidP="004F3058">
            <w:pPr>
              <w:rPr>
                <w:rFonts w:ascii="Times New Roman" w:hAnsi="Times New Roman"/>
                <w:sz w:val="16"/>
                <w:szCs w:val="16"/>
              </w:rPr>
            </w:pPr>
            <w:r w:rsidRPr="00B518D7">
              <w:rPr>
                <w:rFonts w:ascii="Times New Roman" w:hAnsi="Times New Roman"/>
                <w:sz w:val="16"/>
                <w:szCs w:val="16"/>
              </w:rPr>
              <w:t>260,00</w:t>
            </w:r>
          </w:p>
        </w:tc>
        <w:tc>
          <w:tcPr>
            <w:tcW w:w="1262" w:type="dxa"/>
            <w:gridSpan w:val="2"/>
          </w:tcPr>
          <w:p w:rsidR="00C36975" w:rsidRPr="00B518D7" w:rsidRDefault="00C36975" w:rsidP="004F3058">
            <w:pPr>
              <w:rPr>
                <w:rFonts w:ascii="Times New Roman" w:hAnsi="Times New Roman"/>
                <w:sz w:val="16"/>
                <w:szCs w:val="16"/>
              </w:rPr>
            </w:pPr>
            <w:r w:rsidRPr="00B518D7">
              <w:rPr>
                <w:rFonts w:ascii="Times New Roman" w:hAnsi="Times New Roman"/>
                <w:sz w:val="16"/>
                <w:szCs w:val="16"/>
              </w:rPr>
              <w:t>780,00</w:t>
            </w:r>
          </w:p>
        </w:tc>
        <w:tc>
          <w:tcPr>
            <w:tcW w:w="1984" w:type="dxa"/>
          </w:tcPr>
          <w:p w:rsidR="00C36975" w:rsidRPr="00F3618B" w:rsidRDefault="00C36975" w:rsidP="0074687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uk-UA" w:eastAsia="ru-RU"/>
              </w:rPr>
            </w:pPr>
          </w:p>
        </w:tc>
      </w:tr>
    </w:tbl>
    <w:p w:rsidR="00C36975" w:rsidRPr="007D3E52" w:rsidRDefault="00C36975" w:rsidP="00E93E94">
      <w:pPr>
        <w:pStyle w:val="NoSpacing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C36975" w:rsidRPr="007D3E52" w:rsidSect="00746879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1444BD3"/>
    <w:multiLevelType w:val="hybridMultilevel"/>
    <w:tmpl w:val="2E6EBEAE"/>
    <w:lvl w:ilvl="0" w:tplc="D5FA5E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C3310"/>
    <w:multiLevelType w:val="hybridMultilevel"/>
    <w:tmpl w:val="40F097D6"/>
    <w:lvl w:ilvl="0" w:tplc="5FEEAFD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1341F"/>
    <w:multiLevelType w:val="hybridMultilevel"/>
    <w:tmpl w:val="B1C2DF14"/>
    <w:lvl w:ilvl="0" w:tplc="D5FA5E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9621F1"/>
    <w:multiLevelType w:val="hybridMultilevel"/>
    <w:tmpl w:val="A8AA0914"/>
    <w:lvl w:ilvl="0" w:tplc="D5FA5E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8B46F2"/>
    <w:multiLevelType w:val="hybridMultilevel"/>
    <w:tmpl w:val="816CAD5E"/>
    <w:lvl w:ilvl="0" w:tplc="040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2FC46C9"/>
    <w:multiLevelType w:val="hybridMultilevel"/>
    <w:tmpl w:val="2AE26674"/>
    <w:lvl w:ilvl="0" w:tplc="D5FA5E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625865"/>
    <w:multiLevelType w:val="hybridMultilevel"/>
    <w:tmpl w:val="E93052DC"/>
    <w:lvl w:ilvl="0" w:tplc="D5FA5E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63620"/>
    <w:multiLevelType w:val="hybridMultilevel"/>
    <w:tmpl w:val="B8B6C40C"/>
    <w:lvl w:ilvl="0" w:tplc="D5FA5E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DD3EE0"/>
    <w:multiLevelType w:val="hybridMultilevel"/>
    <w:tmpl w:val="B6A2D858"/>
    <w:lvl w:ilvl="0" w:tplc="D5FA5E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603283"/>
    <w:multiLevelType w:val="hybridMultilevel"/>
    <w:tmpl w:val="08668EFE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EB36B0"/>
    <w:multiLevelType w:val="hybridMultilevel"/>
    <w:tmpl w:val="90C0B6BC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73D4B87"/>
    <w:multiLevelType w:val="hybridMultilevel"/>
    <w:tmpl w:val="8DCEA2EC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03223B"/>
    <w:multiLevelType w:val="hybridMultilevel"/>
    <w:tmpl w:val="DC82EC3E"/>
    <w:lvl w:ilvl="0" w:tplc="D5FA5EDA">
      <w:numFmt w:val="bullet"/>
      <w:lvlText w:val="-"/>
      <w:lvlJc w:val="left"/>
      <w:pPr>
        <w:ind w:left="855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4">
    <w:nsid w:val="755043F1"/>
    <w:multiLevelType w:val="multilevel"/>
    <w:tmpl w:val="898AF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056BF9"/>
    <w:multiLevelType w:val="hybridMultilevel"/>
    <w:tmpl w:val="E83AA7C4"/>
    <w:lvl w:ilvl="0" w:tplc="0422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>
    <w:abstractNumId w:val="0"/>
  </w:num>
  <w:num w:numId="2">
    <w:abstractNumId w:val="15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10"/>
  </w:num>
  <w:num w:numId="8">
    <w:abstractNumId w:val="11"/>
  </w:num>
  <w:num w:numId="9">
    <w:abstractNumId w:val="12"/>
  </w:num>
  <w:num w:numId="10">
    <w:abstractNumId w:val="1"/>
  </w:num>
  <w:num w:numId="11">
    <w:abstractNumId w:val="14"/>
  </w:num>
  <w:num w:numId="12">
    <w:abstractNumId w:val="9"/>
  </w:num>
  <w:num w:numId="13">
    <w:abstractNumId w:val="6"/>
  </w:num>
  <w:num w:numId="14">
    <w:abstractNumId w:val="13"/>
  </w:num>
  <w:num w:numId="15">
    <w:abstractNumId w:val="3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18DE"/>
    <w:rsid w:val="00027E07"/>
    <w:rsid w:val="0006011C"/>
    <w:rsid w:val="00063F2F"/>
    <w:rsid w:val="000925E4"/>
    <w:rsid w:val="000950C8"/>
    <w:rsid w:val="00096C06"/>
    <w:rsid w:val="000C49E0"/>
    <w:rsid w:val="000D0B9C"/>
    <w:rsid w:val="00125F9F"/>
    <w:rsid w:val="001370D7"/>
    <w:rsid w:val="0015063A"/>
    <w:rsid w:val="00180166"/>
    <w:rsid w:val="001801E2"/>
    <w:rsid w:val="001A7FC8"/>
    <w:rsid w:val="001B28BF"/>
    <w:rsid w:val="001B3046"/>
    <w:rsid w:val="001C3A18"/>
    <w:rsid w:val="001C707F"/>
    <w:rsid w:val="00266FD0"/>
    <w:rsid w:val="00295F69"/>
    <w:rsid w:val="002B1D97"/>
    <w:rsid w:val="002D7C4F"/>
    <w:rsid w:val="002E34A7"/>
    <w:rsid w:val="002F5AFA"/>
    <w:rsid w:val="003117DA"/>
    <w:rsid w:val="00333E4C"/>
    <w:rsid w:val="00345608"/>
    <w:rsid w:val="003B7C7E"/>
    <w:rsid w:val="003D7F04"/>
    <w:rsid w:val="00416C29"/>
    <w:rsid w:val="00435058"/>
    <w:rsid w:val="004373B5"/>
    <w:rsid w:val="00454EDD"/>
    <w:rsid w:val="00457B7C"/>
    <w:rsid w:val="004635AB"/>
    <w:rsid w:val="00466D4C"/>
    <w:rsid w:val="004A01A1"/>
    <w:rsid w:val="004C00D7"/>
    <w:rsid w:val="004C0AFF"/>
    <w:rsid w:val="004F3058"/>
    <w:rsid w:val="005106FF"/>
    <w:rsid w:val="00560AEA"/>
    <w:rsid w:val="00561916"/>
    <w:rsid w:val="005E0EB6"/>
    <w:rsid w:val="006429F8"/>
    <w:rsid w:val="0065065B"/>
    <w:rsid w:val="006815AF"/>
    <w:rsid w:val="006A4C1A"/>
    <w:rsid w:val="006A5683"/>
    <w:rsid w:val="006C64A3"/>
    <w:rsid w:val="00702B20"/>
    <w:rsid w:val="00707805"/>
    <w:rsid w:val="00746879"/>
    <w:rsid w:val="00755DA7"/>
    <w:rsid w:val="007572DE"/>
    <w:rsid w:val="007D3E52"/>
    <w:rsid w:val="007D68B1"/>
    <w:rsid w:val="007F4F49"/>
    <w:rsid w:val="00804306"/>
    <w:rsid w:val="00816108"/>
    <w:rsid w:val="0082625C"/>
    <w:rsid w:val="008528A2"/>
    <w:rsid w:val="00865A7F"/>
    <w:rsid w:val="00875D8B"/>
    <w:rsid w:val="008957CF"/>
    <w:rsid w:val="008B03C2"/>
    <w:rsid w:val="008D08B3"/>
    <w:rsid w:val="008F15F4"/>
    <w:rsid w:val="008F18DE"/>
    <w:rsid w:val="008F5049"/>
    <w:rsid w:val="00931134"/>
    <w:rsid w:val="009440D7"/>
    <w:rsid w:val="009546A3"/>
    <w:rsid w:val="00996810"/>
    <w:rsid w:val="009C06CA"/>
    <w:rsid w:val="009C103E"/>
    <w:rsid w:val="009F6B2F"/>
    <w:rsid w:val="00A20CA5"/>
    <w:rsid w:val="00A55584"/>
    <w:rsid w:val="00A65EB8"/>
    <w:rsid w:val="00A743AC"/>
    <w:rsid w:val="00AA1EFA"/>
    <w:rsid w:val="00B02502"/>
    <w:rsid w:val="00B27DB4"/>
    <w:rsid w:val="00B34C2D"/>
    <w:rsid w:val="00B3519D"/>
    <w:rsid w:val="00B518D7"/>
    <w:rsid w:val="00B62E29"/>
    <w:rsid w:val="00B65505"/>
    <w:rsid w:val="00B65706"/>
    <w:rsid w:val="00B84375"/>
    <w:rsid w:val="00B8602A"/>
    <w:rsid w:val="00B9603B"/>
    <w:rsid w:val="00BF7E1C"/>
    <w:rsid w:val="00C31A9B"/>
    <w:rsid w:val="00C36975"/>
    <w:rsid w:val="00C50A92"/>
    <w:rsid w:val="00C85C63"/>
    <w:rsid w:val="00CA199E"/>
    <w:rsid w:val="00CB2F9A"/>
    <w:rsid w:val="00CF448D"/>
    <w:rsid w:val="00D470B1"/>
    <w:rsid w:val="00E32F05"/>
    <w:rsid w:val="00E36FD5"/>
    <w:rsid w:val="00E403DA"/>
    <w:rsid w:val="00E4639F"/>
    <w:rsid w:val="00E93E94"/>
    <w:rsid w:val="00EE57CF"/>
    <w:rsid w:val="00F164FD"/>
    <w:rsid w:val="00F3618B"/>
    <w:rsid w:val="00FF0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02A"/>
    <w:pPr>
      <w:spacing w:after="160" w:line="259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F1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18DE"/>
    <w:rPr>
      <w:rFonts w:ascii="Tahoma" w:hAnsi="Tahoma" w:cs="Tahoma"/>
      <w:sz w:val="16"/>
      <w:szCs w:val="16"/>
      <w:lang w:val="en-US"/>
    </w:rPr>
  </w:style>
  <w:style w:type="paragraph" w:styleId="NoSpacing">
    <w:name w:val="No Spacing"/>
    <w:uiPriority w:val="99"/>
    <w:qFormat/>
    <w:rsid w:val="008F18DE"/>
    <w:rPr>
      <w:lang w:val="en-US" w:eastAsia="en-US"/>
    </w:rPr>
  </w:style>
  <w:style w:type="paragraph" w:styleId="NormalWeb">
    <w:name w:val="Normal (Web)"/>
    <w:basedOn w:val="Normal"/>
    <w:uiPriority w:val="99"/>
    <w:rsid w:val="00096C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8043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195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5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5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406</TotalTime>
  <Pages>13</Pages>
  <Words>2989</Words>
  <Characters>17043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Масяня</dc:creator>
  <cp:keywords/>
  <dc:description/>
  <cp:lastModifiedBy>User</cp:lastModifiedBy>
  <cp:revision>34</cp:revision>
  <cp:lastPrinted>2021-11-23T15:11:00Z</cp:lastPrinted>
  <dcterms:created xsi:type="dcterms:W3CDTF">2021-10-28T13:08:00Z</dcterms:created>
  <dcterms:modified xsi:type="dcterms:W3CDTF">2021-11-23T15:13:00Z</dcterms:modified>
</cp:coreProperties>
</file>